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036F" w:rsidRPr="00E7036F" w:rsidRDefault="00E7036F" w:rsidP="00E7036F">
      <w:pPr>
        <w:rPr>
          <w:rFonts w:ascii="Times New Roman" w:hAnsi="Times New Roman" w:cs="Times New Roman"/>
        </w:rPr>
      </w:pPr>
    </w:p>
    <w:p w:rsidR="00E7036F" w:rsidRPr="00E7036F" w:rsidRDefault="00E7036F" w:rsidP="00E7036F">
      <w:pPr>
        <w:jc w:val="center"/>
        <w:rPr>
          <w:rFonts w:ascii="Times New Roman" w:hAnsi="Times New Roman" w:cs="Times New Roman"/>
          <w:sz w:val="28"/>
          <w:szCs w:val="28"/>
        </w:rPr>
      </w:pPr>
      <w:r w:rsidRPr="00E7036F">
        <w:rPr>
          <w:rFonts w:ascii="Times New Roman" w:hAnsi="Times New Roman" w:cs="Times New Roman"/>
          <w:noProof/>
        </w:rPr>
        <w:drawing>
          <wp:inline distT="0" distB="0" distL="0" distR="0">
            <wp:extent cx="537210" cy="725805"/>
            <wp:effectExtent l="19050" t="0" r="0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7210" cy="7258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7036F" w:rsidRPr="00E7036F" w:rsidRDefault="00E7036F" w:rsidP="00E7036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036F">
        <w:rPr>
          <w:rFonts w:ascii="Times New Roman" w:hAnsi="Times New Roman" w:cs="Times New Roman"/>
          <w:b/>
          <w:sz w:val="28"/>
          <w:szCs w:val="28"/>
        </w:rPr>
        <w:t>АДМИНИСТРАЦИЯ</w:t>
      </w:r>
    </w:p>
    <w:p w:rsidR="00E7036F" w:rsidRPr="00E7036F" w:rsidRDefault="00E7036F" w:rsidP="00E7036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036F">
        <w:rPr>
          <w:rFonts w:ascii="Times New Roman" w:hAnsi="Times New Roman" w:cs="Times New Roman"/>
          <w:b/>
          <w:sz w:val="28"/>
          <w:szCs w:val="28"/>
        </w:rPr>
        <w:t>ПРИВОЛЖСКОГО МУНИЦИПАЛЬНОГО ОБРАЗОВАНИЯ</w:t>
      </w:r>
    </w:p>
    <w:p w:rsidR="00E7036F" w:rsidRPr="00E7036F" w:rsidRDefault="00E7036F" w:rsidP="00E7036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036F">
        <w:rPr>
          <w:rFonts w:ascii="Times New Roman" w:hAnsi="Times New Roman" w:cs="Times New Roman"/>
          <w:b/>
          <w:sz w:val="28"/>
          <w:szCs w:val="28"/>
        </w:rPr>
        <w:t>РОВЕНСКОГО МУНИЦИПАЛЬНОГО РАЙОНА САРАТОВСКОЙ ОБЛАСТИ</w:t>
      </w:r>
    </w:p>
    <w:p w:rsidR="00E7036F" w:rsidRPr="00E7036F" w:rsidRDefault="00E7036F" w:rsidP="00E7036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036F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E7036F" w:rsidRPr="00E7036F" w:rsidRDefault="00E7036F" w:rsidP="00E7036F">
      <w:pPr>
        <w:ind w:left="3540" w:firstLine="708"/>
        <w:rPr>
          <w:rFonts w:ascii="Times New Roman" w:hAnsi="Times New Roman" w:cs="Times New Roman"/>
          <w:b/>
          <w:sz w:val="28"/>
          <w:szCs w:val="28"/>
        </w:rPr>
      </w:pPr>
      <w:r w:rsidRPr="00E7036F">
        <w:rPr>
          <w:rFonts w:ascii="Times New Roman" w:hAnsi="Times New Roman" w:cs="Times New Roman"/>
          <w:b/>
          <w:sz w:val="28"/>
          <w:szCs w:val="28"/>
        </w:rPr>
        <w:t>№ 48</w:t>
      </w:r>
    </w:p>
    <w:p w:rsidR="00E7036F" w:rsidRPr="00E7036F" w:rsidRDefault="00E7036F" w:rsidP="00E7036F">
      <w:pPr>
        <w:rPr>
          <w:rFonts w:ascii="Times New Roman" w:hAnsi="Times New Roman" w:cs="Times New Roman"/>
          <w:b/>
          <w:sz w:val="28"/>
          <w:szCs w:val="28"/>
        </w:rPr>
      </w:pPr>
      <w:r w:rsidRPr="00E7036F">
        <w:rPr>
          <w:rFonts w:ascii="Times New Roman" w:hAnsi="Times New Roman" w:cs="Times New Roman"/>
          <w:b/>
          <w:sz w:val="28"/>
          <w:szCs w:val="28"/>
        </w:rPr>
        <w:t xml:space="preserve">От </w:t>
      </w:r>
      <w:r>
        <w:rPr>
          <w:rFonts w:ascii="Times New Roman" w:hAnsi="Times New Roman" w:cs="Times New Roman"/>
          <w:b/>
          <w:sz w:val="28"/>
          <w:szCs w:val="28"/>
        </w:rPr>
        <w:t>09</w:t>
      </w:r>
      <w:r w:rsidRPr="00E7036F">
        <w:rPr>
          <w:rFonts w:ascii="Times New Roman" w:hAnsi="Times New Roman" w:cs="Times New Roman"/>
          <w:b/>
          <w:sz w:val="28"/>
          <w:szCs w:val="28"/>
        </w:rPr>
        <w:t xml:space="preserve">.10.2013 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 w:rsidRPr="00E7036F">
        <w:rPr>
          <w:rFonts w:ascii="Times New Roman" w:hAnsi="Times New Roman" w:cs="Times New Roman"/>
          <w:b/>
          <w:sz w:val="28"/>
          <w:szCs w:val="28"/>
        </w:rPr>
        <w:t>с. Приволжское</w:t>
      </w:r>
    </w:p>
    <w:p w:rsidR="00E7036F" w:rsidRPr="00E7036F" w:rsidRDefault="00E7036F" w:rsidP="00E7036F">
      <w:pPr>
        <w:tabs>
          <w:tab w:val="left" w:pos="5529"/>
        </w:tabs>
        <w:spacing w:line="240" w:lineRule="exact"/>
        <w:ind w:right="374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E7036F">
        <w:rPr>
          <w:rFonts w:ascii="Times New Roman" w:hAnsi="Times New Roman" w:cs="Times New Roman"/>
          <w:sz w:val="28"/>
          <w:szCs w:val="28"/>
        </w:rPr>
        <w:t xml:space="preserve"> внесении изменений в  Административный регламент исполнения муниципальной функции «Обеспечение рассмотрение  письменных и устных обращений граждан, осуществление </w:t>
      </w:r>
      <w:proofErr w:type="gramStart"/>
      <w:r w:rsidRPr="00E7036F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E7036F">
        <w:rPr>
          <w:rFonts w:ascii="Times New Roman" w:hAnsi="Times New Roman" w:cs="Times New Roman"/>
          <w:sz w:val="28"/>
          <w:szCs w:val="28"/>
        </w:rPr>
        <w:t xml:space="preserve"> организацией работы с обращениями граждан», утвержденного постановлением администрации Приволжского муниципального образования Ровенского муниципального района Саратовской области от 02.05.2012 г. № 32</w:t>
      </w:r>
    </w:p>
    <w:p w:rsidR="00E7036F" w:rsidRPr="00E7036F" w:rsidRDefault="00E7036F" w:rsidP="00E7036F">
      <w:pPr>
        <w:tabs>
          <w:tab w:val="left" w:pos="5529"/>
        </w:tabs>
        <w:spacing w:line="240" w:lineRule="exact"/>
        <w:ind w:right="3741"/>
        <w:rPr>
          <w:rFonts w:ascii="Times New Roman" w:hAnsi="Times New Roman" w:cs="Times New Roman"/>
          <w:sz w:val="28"/>
          <w:szCs w:val="28"/>
        </w:rPr>
      </w:pPr>
    </w:p>
    <w:p w:rsidR="00E7036F" w:rsidRDefault="00E7036F" w:rsidP="00E7036F">
      <w:pPr>
        <w:pStyle w:val="a5"/>
        <w:rPr>
          <w:rFonts w:ascii="Times New Roman" w:hAnsi="Times New Roman" w:cs="Times New Roman"/>
          <w:sz w:val="28"/>
          <w:szCs w:val="28"/>
        </w:rPr>
      </w:pPr>
      <w:proofErr w:type="gramStart"/>
      <w:r w:rsidRPr="00E7036F">
        <w:rPr>
          <w:rFonts w:ascii="Times New Roman" w:hAnsi="Times New Roman" w:cs="Times New Roman"/>
          <w:sz w:val="28"/>
          <w:szCs w:val="28"/>
        </w:rPr>
        <w:t>В соответствии  с протестом Саратовской межрайонной природоохранной прокуратурой от 23-60-2013 от 14.08.2013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вх.№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01-24/233 от 03.10.2013, руководствуясь ч.5 ст.11 Федерального закона «О порядке рассмотрения обращений граждан Российской Федерации» от 02.05.2006 № 59-ФЗ (в ред. ФЗ № 182 от 02.07.2013,  ст.7 ФЗ-131 от 06.10.2003 «Об общих принципах организации местного самоуправления РФ»,  Уставом Приволжского муниципального образования</w:t>
      </w:r>
      <w:proofErr w:type="gramEnd"/>
    </w:p>
    <w:p w:rsidR="00E7036F" w:rsidRPr="00E7036F" w:rsidRDefault="00E7036F" w:rsidP="00E7036F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ПОСТАНОВЛЯЮ:</w:t>
      </w:r>
    </w:p>
    <w:p w:rsidR="00E7036F" w:rsidRPr="00E7036F" w:rsidRDefault="00E7036F" w:rsidP="00E7036F">
      <w:pPr>
        <w:pStyle w:val="a6"/>
        <w:numPr>
          <w:ilvl w:val="0"/>
          <w:numId w:val="1"/>
        </w:numPr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E7036F">
        <w:rPr>
          <w:rFonts w:ascii="Times New Roman" w:hAnsi="Times New Roman" w:cs="Times New Roman"/>
          <w:sz w:val="28"/>
          <w:szCs w:val="28"/>
        </w:rPr>
        <w:t xml:space="preserve">Внести изменения в </w:t>
      </w:r>
      <w:proofErr w:type="spellStart"/>
      <w:r w:rsidRPr="00E7036F">
        <w:rPr>
          <w:rFonts w:ascii="Times New Roman" w:hAnsi="Times New Roman" w:cs="Times New Roman"/>
          <w:sz w:val="28"/>
          <w:szCs w:val="28"/>
        </w:rPr>
        <w:t>абз</w:t>
      </w:r>
      <w:proofErr w:type="spellEnd"/>
      <w:r w:rsidRPr="00E7036F">
        <w:rPr>
          <w:rFonts w:ascii="Times New Roman" w:hAnsi="Times New Roman" w:cs="Times New Roman"/>
          <w:sz w:val="28"/>
          <w:szCs w:val="28"/>
        </w:rPr>
        <w:t>. 2 п. 35 Административного регламента, изложив его в следующей редакции:</w:t>
      </w:r>
    </w:p>
    <w:p w:rsidR="00E7036F" w:rsidRDefault="00E7036F" w:rsidP="00E7036F">
      <w:pPr>
        <w:spacing w:line="24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7036F">
        <w:rPr>
          <w:rFonts w:ascii="Times New Roman" w:hAnsi="Times New Roman" w:cs="Times New Roman"/>
          <w:sz w:val="28"/>
          <w:szCs w:val="28"/>
        </w:rPr>
        <w:t>«- в обращении содержится вопрос, на который ему неоднократно давались письменные ответы по существу в связи с ранее направленными обращениями, и при этом в обращении не приводятся новые доводы или обстоятельства, руководитель органа местного самоуправления, должностное лицо либо уполномоченное на то лицо вправе принять решение о безосновательности его обращения и прекращении переписки с гражданином</w:t>
      </w:r>
      <w:proofErr w:type="gramEnd"/>
      <w:r w:rsidRPr="00E7036F">
        <w:rPr>
          <w:rFonts w:ascii="Times New Roman" w:hAnsi="Times New Roman" w:cs="Times New Roman"/>
          <w:sz w:val="28"/>
          <w:szCs w:val="28"/>
        </w:rPr>
        <w:t xml:space="preserve"> по данному вопросу при условии, что указанное обращение  ранее направляемые обращения направлялись в один и тот же орган местного самоуправления или одному и тому же должностному лицу. О данном решении уведомляется гражданин, направивший обращение. </w:t>
      </w:r>
    </w:p>
    <w:p w:rsidR="001407D6" w:rsidRPr="003038C8" w:rsidRDefault="001407D6" w:rsidP="001407D6">
      <w:pPr>
        <w:pStyle w:val="a5"/>
        <w:numPr>
          <w:ilvl w:val="0"/>
          <w:numId w:val="1"/>
        </w:numPr>
        <w:rPr>
          <w:rFonts w:ascii="Times New Roman" w:eastAsia="Times New Roman" w:hAnsi="Times New Roman" w:cs="Times New Roman"/>
          <w:sz w:val="28"/>
          <w:szCs w:val="28"/>
        </w:rPr>
      </w:pPr>
      <w:r w:rsidRPr="003038C8">
        <w:rPr>
          <w:rFonts w:ascii="Times New Roman" w:eastAsia="Times New Roman" w:hAnsi="Times New Roman" w:cs="Times New Roman"/>
          <w:sz w:val="28"/>
          <w:szCs w:val="28"/>
        </w:rPr>
        <w:lastRenderedPageBreak/>
        <w:t>Обнародовать настоящее постановление в соответствии с решением Совета № 7 от 24.10.2005г. Постановление вступает в силу с момента его обнародования».</w:t>
      </w:r>
    </w:p>
    <w:p w:rsidR="00E7036F" w:rsidRPr="00E7036F" w:rsidRDefault="00E7036F" w:rsidP="001407D6">
      <w:pPr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1407D6" w:rsidRDefault="001407D6" w:rsidP="00E7036F">
      <w:pPr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E7036F" w:rsidRDefault="001407D6" w:rsidP="00E7036F">
      <w:pPr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И.о. главы администрации Приволжского МО</w:t>
      </w:r>
    </w:p>
    <w:p w:rsidR="001407D6" w:rsidRPr="00E7036F" w:rsidRDefault="001407D6" w:rsidP="00E7036F">
      <w:pPr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Ю.А. Гусак-Катрич</w:t>
      </w:r>
    </w:p>
    <w:p w:rsidR="00E7036F" w:rsidRPr="00E7036F" w:rsidRDefault="00E7036F" w:rsidP="00E7036F">
      <w:pPr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E7036F" w:rsidRPr="00E7036F" w:rsidRDefault="00E7036F" w:rsidP="00E7036F">
      <w:pPr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E7036F" w:rsidRPr="00E7036F" w:rsidRDefault="00E7036F" w:rsidP="00E7036F">
      <w:pPr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000000" w:rsidRPr="00E7036F" w:rsidRDefault="001407D6">
      <w:pPr>
        <w:rPr>
          <w:rFonts w:ascii="Times New Roman" w:hAnsi="Times New Roman" w:cs="Times New Roman"/>
        </w:rPr>
      </w:pPr>
    </w:p>
    <w:sectPr w:rsidR="00000000" w:rsidRPr="00E7036F" w:rsidSect="006C07F4">
      <w:pgSz w:w="11906" w:h="16838"/>
      <w:pgMar w:top="1134" w:right="794" w:bottom="743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B7150F"/>
    <w:multiLevelType w:val="hybridMultilevel"/>
    <w:tmpl w:val="2A8CB0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9795F66"/>
    <w:multiLevelType w:val="hybridMultilevel"/>
    <w:tmpl w:val="DB46B3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7036F"/>
    <w:rsid w:val="001407D6"/>
    <w:rsid w:val="00E703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703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7036F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E7036F"/>
    <w:pPr>
      <w:spacing w:after="0" w:line="240" w:lineRule="auto"/>
    </w:pPr>
  </w:style>
  <w:style w:type="paragraph" w:styleId="a6">
    <w:name w:val="List Paragraph"/>
    <w:basedOn w:val="a"/>
    <w:uiPriority w:val="34"/>
    <w:qFormat/>
    <w:rsid w:val="00E7036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292</Words>
  <Characters>1670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2013-10-11T07:50:00Z</dcterms:created>
  <dcterms:modified xsi:type="dcterms:W3CDTF">2013-10-11T08:02:00Z</dcterms:modified>
</cp:coreProperties>
</file>