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B6" w:rsidRDefault="00E877B6" w:rsidP="00E877B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7B6" w:rsidRDefault="00E877B6" w:rsidP="00E87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77B6" w:rsidRDefault="00E877B6" w:rsidP="00E87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E877B6" w:rsidRDefault="00E877B6" w:rsidP="00E87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E877B6" w:rsidRDefault="00E877B6" w:rsidP="00E877B6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E877B6" w:rsidRDefault="00E877B6" w:rsidP="00E877B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12.09.2013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41</w:t>
      </w:r>
      <w:r>
        <w:rPr>
          <w:b/>
          <w:sz w:val="28"/>
          <w:szCs w:val="28"/>
        </w:rPr>
        <w:tab/>
        <w:t>с. Приволжское</w:t>
      </w:r>
    </w:p>
    <w:p w:rsidR="00E877B6" w:rsidRPr="00ED4F3D" w:rsidRDefault="00E877B6" w:rsidP="00E877B6">
      <w:pPr>
        <w:rPr>
          <w:rFonts w:ascii="Times New Roman" w:hAnsi="Times New Roman" w:cs="Times New Roman"/>
          <w:b/>
          <w:sz w:val="28"/>
          <w:szCs w:val="28"/>
        </w:rPr>
      </w:pPr>
      <w:r w:rsidRPr="00ED4F3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№ 35 от 16.07.2013 «О подготовке объектов жилищно-коммунального хозяйства  и социальной сферы Приволжского муниципального образования к осенне-зимнему периоду 2013-2014 г.г.»</w:t>
      </w:r>
    </w:p>
    <w:p w:rsidR="00E877B6" w:rsidRDefault="00E877B6" w:rsidP="00E877B6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подготовки объектов жилищно-коммунального хозяйства и социальной сферы на территории Приволжского муниципального образования к предстоящему отопительному периоду 2013-2014 г.г.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Приказа Минэнерго России от 12.03.2013 № 103 «Об утверждении Правил оценки готовности к отопительному периоду», руководствуясь Уставом Приволжского муниципального образования  ПОСТАНОВЛЯЮ:</w:t>
      </w:r>
    </w:p>
    <w:p w:rsidR="00E877B6" w:rsidRDefault="00E877B6" w:rsidP="00E877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Приложение № 2 к постановлению № 35 от 16.07.2013 в новой редакции (настоящее приложение). Приложение № 2к постановлению № 35 от 16.07.2013 считать недействительным. </w:t>
      </w:r>
    </w:p>
    <w:p w:rsidR="00E877B6" w:rsidRDefault="00E877B6" w:rsidP="00E877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E877B6" w:rsidRPr="00ED4F3D" w:rsidRDefault="00E877B6" w:rsidP="00E877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E877B6" w:rsidRDefault="00E877B6" w:rsidP="00E877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E877B6" w:rsidRDefault="00E877B6" w:rsidP="00E877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E877B6" w:rsidRDefault="00E877B6" w:rsidP="00E877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877B6" w:rsidRDefault="00E877B6" w:rsidP="00E877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</w:p>
    <w:p w:rsidR="00E877B6" w:rsidRDefault="00E877B6" w:rsidP="00E877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 № 41 от  12.09.2013</w:t>
      </w:r>
    </w:p>
    <w:p w:rsidR="00E877B6" w:rsidRDefault="00E877B6" w:rsidP="00E877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877B6" w:rsidRDefault="00E877B6" w:rsidP="00E877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877B6" w:rsidRDefault="00E877B6" w:rsidP="00E877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E877B6" w:rsidRDefault="00E877B6" w:rsidP="00E877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проверки готовности к отопительному  периоду  2013/2014 г.г.</w:t>
      </w:r>
    </w:p>
    <w:p w:rsidR="00E877B6" w:rsidRDefault="00E877B6" w:rsidP="00E877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Приволжского муниципального образования.</w:t>
      </w:r>
    </w:p>
    <w:p w:rsidR="00E877B6" w:rsidRDefault="00E877B6" w:rsidP="00E877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Объекты, подлежащие проверке.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объектам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подлежат проверке , относятся организации и учреждения, находящиеся  на территории Приволжского муниципального образования.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проверки готовности к отопительному периоду приведен в таблице 1.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 проведения проверки готовности к отопительному периоду.</w:t>
      </w:r>
    </w:p>
    <w:tbl>
      <w:tblPr>
        <w:tblStyle w:val="a6"/>
        <w:tblW w:w="0" w:type="auto"/>
        <w:tblInd w:w="720" w:type="dxa"/>
        <w:tblLook w:val="04A0"/>
      </w:tblPr>
      <w:tblGrid>
        <w:gridCol w:w="631"/>
        <w:gridCol w:w="2504"/>
        <w:gridCol w:w="1699"/>
        <w:gridCol w:w="1690"/>
        <w:gridCol w:w="2327"/>
      </w:tblGrid>
      <w:tr w:rsidR="00E877B6" w:rsidTr="005075B6">
        <w:tc>
          <w:tcPr>
            <w:tcW w:w="631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проверяемые в ходе проведения проверки</w:t>
            </w:r>
          </w:p>
        </w:tc>
      </w:tr>
      <w:tr w:rsidR="005075B6" w:rsidTr="005075B6">
        <w:tc>
          <w:tcPr>
            <w:tcW w:w="8851" w:type="dxa"/>
            <w:gridSpan w:val="5"/>
          </w:tcPr>
          <w:p w:rsidR="005075B6" w:rsidRDefault="005075B6" w:rsidP="005075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B6" w:rsidRDefault="005075B6" w:rsidP="005075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Теплоисточники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расположенные на территории Приволжского МО</w:t>
            </w:r>
            <w:proofErr w:type="gramEnd"/>
          </w:p>
        </w:tc>
      </w:tr>
      <w:tr w:rsidR="00E877B6" w:rsidTr="005075B6">
        <w:tc>
          <w:tcPr>
            <w:tcW w:w="631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Приволжское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«Детский сад № 3»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выполнение требований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14»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4" w:type="dxa"/>
          </w:tcPr>
          <w:p w:rsidR="00E877B6" w:rsidRDefault="00E877B6" w:rsidP="005075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Приволжская </w:t>
            </w:r>
            <w:r w:rsidR="005075B6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с. Приволжское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4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E877B6" w:rsidTr="005075B6">
        <w:tc>
          <w:tcPr>
            <w:tcW w:w="631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04" w:type="dxa"/>
          </w:tcPr>
          <w:p w:rsidR="00E877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Приволжского МО</w:t>
            </w:r>
          </w:p>
        </w:tc>
        <w:tc>
          <w:tcPr>
            <w:tcW w:w="1699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E877B6" w:rsidRDefault="00E877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F1126D">
        <w:tc>
          <w:tcPr>
            <w:tcW w:w="8851" w:type="dxa"/>
            <w:gridSpan w:val="5"/>
          </w:tcPr>
          <w:p w:rsidR="005075B6" w:rsidRDefault="005075B6" w:rsidP="005075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B6" w:rsidRDefault="005075B6" w:rsidP="005075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 тепловой энергии Приволжского МО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Приволжское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выполнение требований по готовности к отопительному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«Детский сад № 3»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14»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Приволжская библиотека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с. Приволжское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5075B6" w:rsidTr="005075B6">
        <w:tc>
          <w:tcPr>
            <w:tcW w:w="631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04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Приволжского МО</w:t>
            </w:r>
          </w:p>
        </w:tc>
        <w:tc>
          <w:tcPr>
            <w:tcW w:w="1699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075B6" w:rsidRDefault="005075B6" w:rsidP="00CD4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по готовности к отопительному сезону</w:t>
            </w:r>
          </w:p>
        </w:tc>
      </w:tr>
    </w:tbl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7B6" w:rsidRDefault="00E877B6" w:rsidP="00E877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проверок готовности систем отопления жилищного 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объектов социальной сферы Приволжского муниципального образования.   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06572">
        <w:rPr>
          <w:rFonts w:ascii="Times New Roman" w:hAnsi="Times New Roman" w:cs="Times New Roman"/>
          <w:sz w:val="28"/>
          <w:szCs w:val="28"/>
        </w:rPr>
        <w:t>Сроки проведения проверок готовности систем отопления жилищного фонда и объектов социальной сферы определены п.7-10, установленные Правилами оценки готовности к отопительному  период, утвержденные Приказом Минэнерго  России от 12.03.2013 № 103.</w:t>
      </w:r>
      <w:proofErr w:type="gramEnd"/>
    </w:p>
    <w:p w:rsidR="00E877B6" w:rsidRDefault="00E877B6" w:rsidP="00E877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проверки: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 w:rsidRPr="00406572">
        <w:rPr>
          <w:rFonts w:ascii="Times New Roman" w:hAnsi="Times New Roman" w:cs="Times New Roman"/>
          <w:sz w:val="28"/>
          <w:szCs w:val="28"/>
        </w:rPr>
        <w:t xml:space="preserve">Проведение проверки осуществляется путем рассмотрения документов, подтверждающих выполнение требований по готовности, а при необходимости </w:t>
      </w:r>
      <w:proofErr w:type="gramStart"/>
      <w:r w:rsidRPr="00406572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406572">
        <w:rPr>
          <w:rFonts w:ascii="Times New Roman" w:hAnsi="Times New Roman" w:cs="Times New Roman"/>
          <w:sz w:val="28"/>
          <w:szCs w:val="28"/>
        </w:rPr>
        <w:t xml:space="preserve">роводят осмотр объектов проверки. </w:t>
      </w:r>
      <w:proofErr w:type="gramStart"/>
      <w:r w:rsidRPr="00406572">
        <w:rPr>
          <w:rFonts w:ascii="Times New Roman" w:hAnsi="Times New Roman" w:cs="Times New Roman"/>
          <w:sz w:val="28"/>
          <w:szCs w:val="28"/>
        </w:rPr>
        <w:t>Результаты проверки оформляются актом проверки  готовности к отопительному периоду, по образцу согласно  приложению № 1 к Правилам оценки готовности  к отопительному периоду, утвержденные Приказом Минэнерго России от 12.03.2013 № 103.По каждому объекту проверки составляется  Паспорт готовности к отопительному периоду по образцу согласно приложению № 2 к Правилам оценки готовности к отопительному периоду, утвержденные  Приказом Минэнерго России от 12.03.2013 № 103.</w:t>
      </w:r>
      <w:proofErr w:type="gramEnd"/>
    </w:p>
    <w:p w:rsidR="00E877B6" w:rsidRDefault="00E877B6" w:rsidP="00E877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готовности к отопительному периоду.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по готовности к отопительному периоду для теплоснабжающих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 определены п.13, установленные Правилами оценки готовности к отопительному периоду, утвержденные </w:t>
      </w:r>
      <w:r w:rsidRPr="00406572">
        <w:rPr>
          <w:rFonts w:ascii="Times New Roman" w:hAnsi="Times New Roman" w:cs="Times New Roman"/>
          <w:sz w:val="28"/>
          <w:szCs w:val="28"/>
        </w:rPr>
        <w:t>Приказом Минэнерго России от 12.03.2013 № 103.</w:t>
      </w:r>
    </w:p>
    <w:p w:rsidR="00E877B6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по готовности к отопительному периоду для потребителей тепловой энергии определены п.16, установленные Правилами оценки готовности к отопительному периоду, утвержденные </w:t>
      </w:r>
      <w:r w:rsidRPr="00406572">
        <w:rPr>
          <w:rFonts w:ascii="Times New Roman" w:hAnsi="Times New Roman" w:cs="Times New Roman"/>
          <w:sz w:val="28"/>
          <w:szCs w:val="28"/>
        </w:rPr>
        <w:t>Приказом Минэнерго России от 12.03.2013 № 103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7B6" w:rsidRPr="00406572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7B6" w:rsidRPr="005239DA" w:rsidRDefault="00E877B6" w:rsidP="00E877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7B6" w:rsidRDefault="00E877B6" w:rsidP="00E877B6">
      <w:pPr>
        <w:rPr>
          <w:rFonts w:ascii="Times New Roman" w:hAnsi="Times New Roman" w:cs="Times New Roman"/>
          <w:sz w:val="28"/>
          <w:szCs w:val="28"/>
        </w:rPr>
      </w:pPr>
    </w:p>
    <w:p w:rsidR="00172A28" w:rsidRDefault="00172A28"/>
    <w:sectPr w:rsidR="00172A28" w:rsidSect="00ED4F3D">
      <w:pgSz w:w="11906" w:h="16838"/>
      <w:pgMar w:top="907" w:right="624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B3055"/>
    <w:multiLevelType w:val="hybridMultilevel"/>
    <w:tmpl w:val="0A32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E178D"/>
    <w:multiLevelType w:val="hybridMultilevel"/>
    <w:tmpl w:val="55B45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877B6"/>
    <w:rsid w:val="00172A28"/>
    <w:rsid w:val="005075B6"/>
    <w:rsid w:val="00E8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7B6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87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2013-09-12T06:03:00Z</dcterms:created>
  <dcterms:modified xsi:type="dcterms:W3CDTF">2013-09-12T06:17:00Z</dcterms:modified>
</cp:coreProperties>
</file>