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43D" w:rsidRDefault="0093043D" w:rsidP="0093043D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143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43D" w:rsidRDefault="0093043D" w:rsidP="009304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3043D" w:rsidRDefault="0093043D" w:rsidP="009304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93043D" w:rsidRDefault="0093043D" w:rsidP="009304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93043D" w:rsidRDefault="0093043D" w:rsidP="0093043D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ПОСТАНОВЛЕНИЕ</w:t>
      </w:r>
    </w:p>
    <w:p w:rsidR="0093043D" w:rsidRDefault="0093043D" w:rsidP="0093043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18.01.2013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№12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Приволжское</w:t>
      </w:r>
    </w:p>
    <w:p w:rsidR="0093043D" w:rsidRDefault="0093043D" w:rsidP="0093043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участку.</w:t>
      </w:r>
    </w:p>
    <w:p w:rsidR="0093043D" w:rsidRDefault="0093043D" w:rsidP="0093043D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Приволжского муниципального образования, постановлением администрации Приволжского муниципального образования Ровенского муниципального района №56 от 30.09.2011г.,  рассмотрев заявление </w:t>
      </w:r>
      <w:proofErr w:type="spellStart"/>
      <w:r>
        <w:rPr>
          <w:sz w:val="28"/>
          <w:szCs w:val="28"/>
        </w:rPr>
        <w:t>Фирст</w:t>
      </w:r>
      <w:proofErr w:type="spellEnd"/>
      <w:r>
        <w:rPr>
          <w:sz w:val="28"/>
          <w:szCs w:val="28"/>
        </w:rPr>
        <w:t xml:space="preserve"> Эдуарда </w:t>
      </w:r>
      <w:proofErr w:type="spellStart"/>
      <w:r>
        <w:rPr>
          <w:sz w:val="28"/>
          <w:szCs w:val="28"/>
        </w:rPr>
        <w:t>Эмильевича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</w:p>
    <w:p w:rsidR="0093043D" w:rsidRDefault="0093043D" w:rsidP="0093043D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3043D" w:rsidRDefault="0093043D" w:rsidP="0093043D">
      <w:pPr>
        <w:rPr>
          <w:sz w:val="28"/>
          <w:szCs w:val="28"/>
        </w:rPr>
      </w:pPr>
      <w:r>
        <w:rPr>
          <w:sz w:val="28"/>
          <w:szCs w:val="28"/>
        </w:rPr>
        <w:t>Земельному участку, расположенному в с. Яблоновка Ровенского района Саратовской области  по улице Почтовая по нечетной стороне, следующий за домом  с адресом ул. Почтовая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д.25</w:t>
      </w:r>
    </w:p>
    <w:p w:rsidR="0093043D" w:rsidRDefault="0093043D" w:rsidP="0093043D">
      <w:pPr>
        <w:rPr>
          <w:sz w:val="28"/>
          <w:szCs w:val="28"/>
        </w:rPr>
      </w:pPr>
    </w:p>
    <w:p w:rsidR="0093043D" w:rsidRDefault="0093043D" w:rsidP="0093043D">
      <w:pPr>
        <w:rPr>
          <w:sz w:val="28"/>
          <w:szCs w:val="28"/>
        </w:rPr>
      </w:pPr>
      <w:r>
        <w:rPr>
          <w:sz w:val="28"/>
          <w:szCs w:val="28"/>
        </w:rPr>
        <w:t>присвоить почтовый адрес: Саратовская область, Ровенский район,</w:t>
      </w:r>
    </w:p>
    <w:p w:rsidR="0093043D" w:rsidRDefault="0093043D" w:rsidP="0093043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Яблоновка, ул. Почтовая,27</w:t>
      </w:r>
    </w:p>
    <w:p w:rsidR="0093043D" w:rsidRDefault="0093043D" w:rsidP="0093043D">
      <w:pPr>
        <w:rPr>
          <w:sz w:val="28"/>
          <w:szCs w:val="28"/>
        </w:rPr>
      </w:pPr>
    </w:p>
    <w:p w:rsidR="0093043D" w:rsidRDefault="0093043D" w:rsidP="0093043D">
      <w:pPr>
        <w:rPr>
          <w:sz w:val="28"/>
          <w:szCs w:val="28"/>
        </w:rPr>
      </w:pPr>
    </w:p>
    <w:p w:rsidR="0093043D" w:rsidRDefault="0093043D" w:rsidP="0093043D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93043D" w:rsidRDefault="0093043D" w:rsidP="0093043D">
      <w:pPr>
        <w:rPr>
          <w:sz w:val="28"/>
          <w:szCs w:val="28"/>
        </w:rPr>
      </w:pPr>
      <w:r>
        <w:rPr>
          <w:sz w:val="28"/>
          <w:szCs w:val="28"/>
        </w:rPr>
        <w:t>Ровенского МР</w:t>
      </w:r>
    </w:p>
    <w:p w:rsidR="0093043D" w:rsidRDefault="0093043D" w:rsidP="0093043D">
      <w:pPr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845FC0" w:rsidRDefault="00845FC0"/>
    <w:sectPr w:rsidR="00845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043D"/>
    <w:rsid w:val="00845FC0"/>
    <w:rsid w:val="00930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04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2013-01-24T04:20:00Z</dcterms:created>
  <dcterms:modified xsi:type="dcterms:W3CDTF">2013-01-24T04:26:00Z</dcterms:modified>
</cp:coreProperties>
</file>