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99" w:rsidRDefault="00951099" w:rsidP="00951099">
      <w:pPr>
        <w:jc w:val="center"/>
      </w:pPr>
    </w:p>
    <w:p w:rsidR="00951099" w:rsidRDefault="00951099" w:rsidP="0095109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099" w:rsidRPr="00951099" w:rsidRDefault="00951099" w:rsidP="00951099">
      <w:pPr>
        <w:pStyle w:val="a5"/>
        <w:jc w:val="center"/>
        <w:rPr>
          <w:sz w:val="28"/>
          <w:szCs w:val="28"/>
        </w:rPr>
      </w:pPr>
      <w:r w:rsidRPr="00951099">
        <w:rPr>
          <w:sz w:val="28"/>
          <w:szCs w:val="28"/>
        </w:rPr>
        <w:t>АДМИНИСТРАЦИЯ</w:t>
      </w:r>
    </w:p>
    <w:p w:rsidR="00951099" w:rsidRPr="00951099" w:rsidRDefault="00951099" w:rsidP="00951099">
      <w:pPr>
        <w:pStyle w:val="a5"/>
        <w:jc w:val="center"/>
        <w:rPr>
          <w:sz w:val="28"/>
          <w:szCs w:val="28"/>
        </w:rPr>
      </w:pPr>
      <w:r w:rsidRPr="00951099">
        <w:rPr>
          <w:sz w:val="28"/>
          <w:szCs w:val="28"/>
        </w:rPr>
        <w:t>ПРИВОЛЖСКОГО МУНИЦИПАЛЬНОГО ОБРАЗОВАНИЯ</w:t>
      </w:r>
    </w:p>
    <w:p w:rsidR="00951099" w:rsidRPr="00951099" w:rsidRDefault="00951099" w:rsidP="00951099">
      <w:pPr>
        <w:pStyle w:val="a5"/>
        <w:jc w:val="center"/>
        <w:rPr>
          <w:sz w:val="28"/>
          <w:szCs w:val="28"/>
        </w:rPr>
      </w:pPr>
      <w:r w:rsidRPr="00951099">
        <w:rPr>
          <w:sz w:val="28"/>
          <w:szCs w:val="28"/>
        </w:rPr>
        <w:t>РОВЕНСКОГО</w:t>
      </w:r>
      <w:r>
        <w:rPr>
          <w:sz w:val="28"/>
          <w:szCs w:val="28"/>
        </w:rPr>
        <w:t xml:space="preserve"> МУНИЦИПАЛЬНОГО</w:t>
      </w:r>
      <w:r w:rsidRPr="00951099">
        <w:rPr>
          <w:sz w:val="28"/>
          <w:szCs w:val="28"/>
        </w:rPr>
        <w:t xml:space="preserve"> РАЙОНА САРАТОВСКОЙ ОБЛАСТИ</w:t>
      </w:r>
    </w:p>
    <w:p w:rsidR="00951099" w:rsidRPr="00951099" w:rsidRDefault="00951099" w:rsidP="00951099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</w:t>
      </w:r>
    </w:p>
    <w:p w:rsidR="00951099" w:rsidRDefault="00951099" w:rsidP="009510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1099" w:rsidRDefault="00951099" w:rsidP="009510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09.01.2013                           № 2                     с. Приволжское</w:t>
      </w:r>
    </w:p>
    <w:p w:rsidR="00951099" w:rsidRPr="00951099" w:rsidRDefault="00951099" w:rsidP="00951099">
      <w:pPr>
        <w:pStyle w:val="a5"/>
        <w:rPr>
          <w:sz w:val="28"/>
          <w:szCs w:val="28"/>
        </w:rPr>
      </w:pPr>
      <w:r w:rsidRPr="00951099">
        <w:rPr>
          <w:sz w:val="28"/>
          <w:szCs w:val="28"/>
        </w:rPr>
        <w:t xml:space="preserve">Об обязательных работах </w:t>
      </w:r>
      <w:proofErr w:type="gramStart"/>
      <w:r w:rsidRPr="00951099">
        <w:rPr>
          <w:sz w:val="28"/>
          <w:szCs w:val="28"/>
        </w:rPr>
        <w:t>на</w:t>
      </w:r>
      <w:proofErr w:type="gramEnd"/>
    </w:p>
    <w:p w:rsidR="00951099" w:rsidRPr="00951099" w:rsidRDefault="00951099" w:rsidP="00951099">
      <w:pPr>
        <w:pStyle w:val="a5"/>
        <w:rPr>
          <w:sz w:val="28"/>
          <w:szCs w:val="28"/>
        </w:rPr>
      </w:pPr>
      <w:r w:rsidRPr="00951099">
        <w:rPr>
          <w:sz w:val="28"/>
          <w:szCs w:val="28"/>
        </w:rPr>
        <w:t>территории Приволжского МО.</w:t>
      </w:r>
    </w:p>
    <w:p w:rsidR="00951099" w:rsidRDefault="00951099" w:rsidP="00951099">
      <w:pPr>
        <w:rPr>
          <w:sz w:val="28"/>
          <w:szCs w:val="28"/>
        </w:rPr>
      </w:pPr>
    </w:p>
    <w:p w:rsidR="00951099" w:rsidRDefault="00951099" w:rsidP="0095109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положений ст.49 УКРФ, постановления главы Ровенского муниципального района от 13.12.2006 № 167 «Об обязательных работах», руководствуясь Уставом Приволжского муниципального образования</w:t>
      </w:r>
    </w:p>
    <w:p w:rsidR="00951099" w:rsidRDefault="00951099" w:rsidP="00951099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51099" w:rsidRDefault="00951099" w:rsidP="00951099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что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2013 года осужденные к наказанию в виде обязательных работ отбывают данное наказание в свободное от основной работы или учебы время по месту жительства, выполняя бесплатную общественно-полезную работу по уборке и благоустройству территорий, согласованных с филиалом по Ровенскому району ФКУ УИИ УФСИН России по Саратовской области: населенные пункты МО, улицы, территории парков, заброшенных пустырей.</w:t>
      </w:r>
    </w:p>
    <w:p w:rsidR="00951099" w:rsidRDefault="00951099" w:rsidP="00951099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951099" w:rsidRPr="00951099" w:rsidRDefault="00951099" w:rsidP="00951099">
      <w:pPr>
        <w:pStyle w:val="a6"/>
        <w:numPr>
          <w:ilvl w:val="0"/>
          <w:numId w:val="1"/>
        </w:numPr>
        <w:rPr>
          <w:sz w:val="28"/>
          <w:szCs w:val="28"/>
        </w:rPr>
      </w:pPr>
      <w:r w:rsidRPr="00951099">
        <w:rPr>
          <w:sz w:val="28"/>
          <w:szCs w:val="28"/>
        </w:rPr>
        <w:t>Обнародовать настоящее постановление в соответствии с решением Совета № 7 от 24.10.2005г</w:t>
      </w:r>
      <w:proofErr w:type="gramStart"/>
      <w:r w:rsidRPr="00951099">
        <w:rPr>
          <w:sz w:val="28"/>
          <w:szCs w:val="28"/>
        </w:rPr>
        <w:t xml:space="preserve">.. </w:t>
      </w:r>
      <w:proofErr w:type="gramEnd"/>
      <w:r w:rsidRPr="00951099">
        <w:rPr>
          <w:sz w:val="28"/>
          <w:szCs w:val="28"/>
        </w:rPr>
        <w:t>Постановление вступает в с</w:t>
      </w:r>
      <w:r>
        <w:rPr>
          <w:sz w:val="28"/>
          <w:szCs w:val="28"/>
        </w:rPr>
        <w:t>илу с момента его обнародования</w:t>
      </w:r>
      <w:r w:rsidRPr="00951099">
        <w:rPr>
          <w:sz w:val="28"/>
          <w:szCs w:val="28"/>
        </w:rPr>
        <w:t>.</w:t>
      </w:r>
    </w:p>
    <w:p w:rsidR="00951099" w:rsidRPr="00951099" w:rsidRDefault="00951099" w:rsidP="00951099">
      <w:pPr>
        <w:pStyle w:val="a6"/>
        <w:rPr>
          <w:sz w:val="28"/>
          <w:szCs w:val="28"/>
        </w:rPr>
      </w:pPr>
    </w:p>
    <w:p w:rsidR="00951099" w:rsidRDefault="00951099" w:rsidP="00951099">
      <w:pPr>
        <w:ind w:left="360"/>
        <w:rPr>
          <w:sz w:val="28"/>
          <w:szCs w:val="28"/>
        </w:rPr>
      </w:pPr>
    </w:p>
    <w:p w:rsidR="00951099" w:rsidRDefault="00951099" w:rsidP="00951099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B4735E" w:rsidRPr="00951099" w:rsidRDefault="00951099" w:rsidP="00951099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sectPr w:rsidR="00B4735E" w:rsidRPr="00951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84AAF"/>
    <w:multiLevelType w:val="hybridMultilevel"/>
    <w:tmpl w:val="97B21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1099"/>
    <w:rsid w:val="00951099"/>
    <w:rsid w:val="00B4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09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5109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51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2013-01-09T10:42:00Z</dcterms:created>
  <dcterms:modified xsi:type="dcterms:W3CDTF">2013-01-09T10:45:00Z</dcterms:modified>
</cp:coreProperties>
</file>