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141" w:rsidRDefault="008A4141" w:rsidP="008A4141">
      <w:pPr>
        <w:pStyle w:val="a3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143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141" w:rsidRDefault="008A4141" w:rsidP="008A414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A4141" w:rsidRDefault="008A4141" w:rsidP="008A414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ОБРАЗОВАНИЯ</w:t>
      </w:r>
    </w:p>
    <w:p w:rsidR="008A4141" w:rsidRDefault="008A4141" w:rsidP="008A414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 МУНИЦИПАЛЬНОГО  РАЙОНА</w:t>
      </w:r>
    </w:p>
    <w:p w:rsidR="008A4141" w:rsidRDefault="008A4141" w:rsidP="008A414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САРАТОВСКОЙ ОБЛАСТИ</w:t>
      </w:r>
    </w:p>
    <w:p w:rsidR="008A4141" w:rsidRDefault="008A4141" w:rsidP="008A4141">
      <w:pPr>
        <w:pStyle w:val="a3"/>
        <w:jc w:val="center"/>
        <w:rPr>
          <w:b/>
          <w:sz w:val="28"/>
          <w:szCs w:val="28"/>
        </w:rPr>
      </w:pPr>
    </w:p>
    <w:p w:rsidR="008A4141" w:rsidRDefault="008A4141" w:rsidP="008A414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A4141" w:rsidRDefault="008A4141" w:rsidP="008A4141">
      <w:pPr>
        <w:pStyle w:val="a3"/>
        <w:jc w:val="center"/>
        <w:rPr>
          <w:b/>
          <w:sz w:val="28"/>
          <w:szCs w:val="28"/>
        </w:rPr>
      </w:pPr>
    </w:p>
    <w:p w:rsidR="008A4141" w:rsidRDefault="008A4141" w:rsidP="008A4141">
      <w:pPr>
        <w:pStyle w:val="a3"/>
        <w:jc w:val="center"/>
        <w:rPr>
          <w:sz w:val="28"/>
          <w:szCs w:val="28"/>
        </w:rPr>
      </w:pPr>
    </w:p>
    <w:p w:rsidR="008A4141" w:rsidRDefault="008A4141" w:rsidP="008A414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От  31.01.2014 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ab/>
        <w:t xml:space="preserve">     № 4                                            с. </w:t>
      </w:r>
      <w:proofErr w:type="gramStart"/>
      <w:r>
        <w:rPr>
          <w:b/>
          <w:sz w:val="28"/>
          <w:szCs w:val="28"/>
        </w:rPr>
        <w:t>Приволжское</w:t>
      </w:r>
      <w:proofErr w:type="gramEnd"/>
    </w:p>
    <w:p w:rsidR="008A4141" w:rsidRDefault="008A4141" w:rsidP="008A4141">
      <w:pPr>
        <w:pStyle w:val="a3"/>
        <w:rPr>
          <w:b/>
          <w:sz w:val="28"/>
          <w:szCs w:val="28"/>
        </w:rPr>
      </w:pPr>
    </w:p>
    <w:p w:rsidR="008A4141" w:rsidRDefault="008A4141" w:rsidP="008A414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земельному участку.</w:t>
      </w:r>
    </w:p>
    <w:p w:rsidR="008A4141" w:rsidRDefault="008A4141" w:rsidP="008A4141">
      <w:pPr>
        <w:pStyle w:val="a3"/>
        <w:rPr>
          <w:b/>
          <w:sz w:val="28"/>
          <w:szCs w:val="28"/>
        </w:rPr>
      </w:pPr>
    </w:p>
    <w:p w:rsidR="008A4141" w:rsidRDefault="008A4141" w:rsidP="008A4141">
      <w:pPr>
        <w:pStyle w:val="a3"/>
        <w:rPr>
          <w:sz w:val="28"/>
          <w:szCs w:val="28"/>
        </w:rPr>
      </w:pPr>
      <w:r>
        <w:rPr>
          <w:sz w:val="28"/>
          <w:szCs w:val="28"/>
        </w:rPr>
        <w:t>В соответствии с  Федеральным законом от 06.10.2003 года № 131 ФЗ « Об общих принципах организации местного самоуправления в Российской Федерации», земельным кодексом Российской Федерации  от 25.10.2001 года  № 136-ФЗ/Собрание законодательства  Российской Федерации от 29.10.2001 г. № 44,ст.4147/ и постановлением Правительства Российской Федерации от 07.08.2002 г. №  576  « О порядке распоряжения  земельными  участками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находящимися в государственной собственности на землю» /Российская газета № 148 от 10.08.2002 г.,  в целях выделения земельного участка  многодетным семьям</w:t>
      </w:r>
    </w:p>
    <w:p w:rsidR="008A4141" w:rsidRDefault="008A4141" w:rsidP="008A414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8A4141" w:rsidRDefault="008A4141" w:rsidP="008A4141">
      <w:pPr>
        <w:pStyle w:val="a3"/>
        <w:rPr>
          <w:sz w:val="28"/>
          <w:szCs w:val="28"/>
        </w:rPr>
      </w:pPr>
    </w:p>
    <w:p w:rsidR="008A4141" w:rsidRDefault="008A4141" w:rsidP="008A414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Присвоить земельному участку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расположенному в с. Яблоновка Ровенского района на улице Почтовая по четной стороне следующим за  участком- ул. Почтовая, 36</w:t>
      </w:r>
    </w:p>
    <w:p w:rsidR="008A4141" w:rsidRDefault="008A4141" w:rsidP="008A414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почтовый адрес: Саратовская область, Ровенский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Яблоновка, ул. Почтовая, 38</w:t>
      </w:r>
    </w:p>
    <w:p w:rsidR="008A4141" w:rsidRDefault="008A4141" w:rsidP="008A4141">
      <w:pPr>
        <w:pStyle w:val="a3"/>
        <w:rPr>
          <w:sz w:val="28"/>
          <w:szCs w:val="28"/>
        </w:rPr>
      </w:pPr>
    </w:p>
    <w:p w:rsidR="008A4141" w:rsidRDefault="008A4141" w:rsidP="008A4141">
      <w:pPr>
        <w:pStyle w:val="a3"/>
        <w:rPr>
          <w:sz w:val="28"/>
          <w:szCs w:val="28"/>
        </w:rPr>
      </w:pPr>
    </w:p>
    <w:p w:rsidR="008A4141" w:rsidRDefault="008A4141" w:rsidP="008A4141">
      <w:pPr>
        <w:pStyle w:val="a3"/>
        <w:rPr>
          <w:sz w:val="28"/>
          <w:szCs w:val="28"/>
        </w:rPr>
      </w:pPr>
    </w:p>
    <w:p w:rsidR="008A4141" w:rsidRDefault="008A4141" w:rsidP="008A414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Глава Приволжского МО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Г.В. </w:t>
      </w:r>
      <w:proofErr w:type="spellStart"/>
      <w:r>
        <w:rPr>
          <w:b/>
          <w:sz w:val="28"/>
          <w:szCs w:val="28"/>
        </w:rPr>
        <w:t>Пучкова</w:t>
      </w:r>
      <w:proofErr w:type="spellEnd"/>
    </w:p>
    <w:p w:rsidR="008A4141" w:rsidRDefault="008A4141" w:rsidP="008A4141">
      <w:pPr>
        <w:pStyle w:val="a3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Ровенского</w:t>
      </w:r>
      <w:proofErr w:type="gramEnd"/>
      <w:r>
        <w:rPr>
          <w:b/>
          <w:sz w:val="28"/>
          <w:szCs w:val="28"/>
        </w:rPr>
        <w:t xml:space="preserve"> МР Саратовской области</w:t>
      </w:r>
    </w:p>
    <w:p w:rsidR="008A4141" w:rsidRDefault="008A4141" w:rsidP="008A4141">
      <w:pPr>
        <w:pStyle w:val="a3"/>
        <w:rPr>
          <w:sz w:val="28"/>
          <w:szCs w:val="28"/>
        </w:rPr>
      </w:pPr>
    </w:p>
    <w:p w:rsidR="008A4141" w:rsidRDefault="008A4141" w:rsidP="008A4141">
      <w:pPr>
        <w:pStyle w:val="a3"/>
        <w:rPr>
          <w:sz w:val="28"/>
          <w:szCs w:val="28"/>
        </w:rPr>
      </w:pPr>
    </w:p>
    <w:p w:rsidR="006D4C1A" w:rsidRDefault="006D4C1A"/>
    <w:sectPr w:rsidR="006D4C1A" w:rsidSect="006D4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4141"/>
    <w:rsid w:val="0001731B"/>
    <w:rsid w:val="000467B9"/>
    <w:rsid w:val="006D4C1A"/>
    <w:rsid w:val="008A4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1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4141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4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14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2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2014-01-31T07:37:00Z</dcterms:created>
  <dcterms:modified xsi:type="dcterms:W3CDTF">2014-01-31T07:40:00Z</dcterms:modified>
</cp:coreProperties>
</file>