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C29" w:rsidRDefault="006F5C29" w:rsidP="006F5C29">
      <w:pPr>
        <w:jc w:val="center"/>
        <w:rPr>
          <w:sz w:val="28"/>
          <w:szCs w:val="28"/>
        </w:rPr>
      </w:pPr>
    </w:p>
    <w:p w:rsidR="006F5C29" w:rsidRDefault="006F5C29" w:rsidP="006F5C29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C29" w:rsidRDefault="006F5C29" w:rsidP="006F5C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6F5C29" w:rsidRDefault="006F5C29" w:rsidP="006F5C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6F5C29" w:rsidRDefault="006F5C29" w:rsidP="006F5C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 РАЙОНА САРАТОВСКОЙ ОБЛАСТИ</w:t>
      </w:r>
    </w:p>
    <w:p w:rsidR="006F5C29" w:rsidRDefault="006F5C29" w:rsidP="006F5C29">
      <w:pPr>
        <w:jc w:val="center"/>
        <w:rPr>
          <w:b/>
          <w:sz w:val="28"/>
          <w:szCs w:val="28"/>
        </w:rPr>
      </w:pPr>
    </w:p>
    <w:p w:rsidR="006F5C29" w:rsidRDefault="006F5C29" w:rsidP="006F5C29">
      <w:pPr>
        <w:jc w:val="center"/>
        <w:rPr>
          <w:b/>
          <w:sz w:val="28"/>
          <w:szCs w:val="28"/>
        </w:rPr>
      </w:pPr>
    </w:p>
    <w:p w:rsidR="006F5C29" w:rsidRDefault="006F5C29" w:rsidP="006F5C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F5C29" w:rsidRDefault="006F5C29" w:rsidP="006F5C29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19.02.2014 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7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с. </w:t>
      </w:r>
      <w:proofErr w:type="gramStart"/>
      <w:r>
        <w:rPr>
          <w:b/>
          <w:sz w:val="28"/>
          <w:szCs w:val="28"/>
        </w:rPr>
        <w:t>Приволжское</w:t>
      </w:r>
      <w:proofErr w:type="gramEnd"/>
    </w:p>
    <w:p w:rsidR="006F5C29" w:rsidRDefault="006F5C29" w:rsidP="006F5C2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proofErr w:type="gramStart"/>
      <w:r>
        <w:rPr>
          <w:b/>
          <w:sz w:val="28"/>
          <w:szCs w:val="28"/>
        </w:rPr>
        <w:t>комплексной</w:t>
      </w:r>
      <w:proofErr w:type="gramEnd"/>
      <w:r>
        <w:rPr>
          <w:b/>
          <w:sz w:val="28"/>
          <w:szCs w:val="28"/>
        </w:rPr>
        <w:t xml:space="preserve"> </w:t>
      </w:r>
    </w:p>
    <w:p w:rsidR="006F5C29" w:rsidRDefault="006F5C29" w:rsidP="006F5C2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 «Профилактика</w:t>
      </w:r>
    </w:p>
    <w:p w:rsidR="006F5C29" w:rsidRDefault="006F5C29" w:rsidP="006F5C2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правонарушений  в Приволжском МО</w:t>
      </w:r>
    </w:p>
    <w:p w:rsidR="006F5C29" w:rsidRDefault="006F5C29" w:rsidP="006F5C29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района  на 2014-2016г.г.»</w:t>
      </w:r>
    </w:p>
    <w:p w:rsidR="006F5C29" w:rsidRDefault="006F5C29" w:rsidP="006F5C29">
      <w:pPr>
        <w:rPr>
          <w:b/>
          <w:sz w:val="28"/>
          <w:szCs w:val="28"/>
        </w:rPr>
      </w:pPr>
    </w:p>
    <w:p w:rsidR="006F5C29" w:rsidRDefault="006F5C29" w:rsidP="006F5C29">
      <w:pPr>
        <w:rPr>
          <w:sz w:val="28"/>
          <w:szCs w:val="28"/>
        </w:rPr>
      </w:pPr>
    </w:p>
    <w:p w:rsidR="006F5C29" w:rsidRDefault="006F5C29" w:rsidP="006F5C29">
      <w:pPr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Правительства Саратовской области от 03.06. 2003 года №  61 -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«О порядке разработки  и реализации областных целевых программ», </w:t>
      </w:r>
    </w:p>
    <w:p w:rsidR="006F5C29" w:rsidRDefault="006F5C29" w:rsidP="006F5C2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6F5C29" w:rsidRDefault="006F5C29" w:rsidP="006F5C29">
      <w:pPr>
        <w:rPr>
          <w:b/>
          <w:sz w:val="28"/>
          <w:szCs w:val="28"/>
        </w:rPr>
      </w:pPr>
    </w:p>
    <w:p w:rsidR="006F5C29" w:rsidRDefault="006F5C29" w:rsidP="006F5C2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комплексную  программу «Профилактика правонарушений в Приволжском муниципальном образовании Ровенского района на 2014-2016г.г. (приложение)</w:t>
      </w:r>
    </w:p>
    <w:p w:rsidR="006F5C29" w:rsidRDefault="006F5C29" w:rsidP="006F5C29">
      <w:pPr>
        <w:rPr>
          <w:sz w:val="28"/>
          <w:szCs w:val="28"/>
        </w:rPr>
      </w:pPr>
      <w:r>
        <w:rPr>
          <w:sz w:val="28"/>
          <w:szCs w:val="28"/>
        </w:rPr>
        <w:t xml:space="preserve">     2. Обнародовать данное постановление в соответствии с решением Совета  </w:t>
      </w:r>
    </w:p>
    <w:p w:rsidR="006F5C29" w:rsidRDefault="006F5C29" w:rsidP="006F5C29">
      <w:pPr>
        <w:rPr>
          <w:sz w:val="28"/>
          <w:szCs w:val="28"/>
        </w:rPr>
      </w:pPr>
      <w:r>
        <w:rPr>
          <w:sz w:val="28"/>
          <w:szCs w:val="28"/>
        </w:rPr>
        <w:t xml:space="preserve">         Приволжского МО от 24.10.2005 № 7 «Об установлении мест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</w:t>
      </w:r>
    </w:p>
    <w:p w:rsidR="006F5C29" w:rsidRDefault="006F5C29" w:rsidP="006F5C29">
      <w:pPr>
        <w:rPr>
          <w:sz w:val="28"/>
          <w:szCs w:val="28"/>
        </w:rPr>
      </w:pPr>
      <w:r>
        <w:rPr>
          <w:sz w:val="28"/>
          <w:szCs w:val="28"/>
        </w:rPr>
        <w:t xml:space="preserve">         обнародования </w:t>
      </w:r>
      <w:proofErr w:type="spellStart"/>
      <w:r>
        <w:rPr>
          <w:sz w:val="28"/>
          <w:szCs w:val="28"/>
        </w:rPr>
        <w:t>муниципально</w:t>
      </w:r>
      <w:proofErr w:type="spellEnd"/>
      <w:r>
        <w:rPr>
          <w:sz w:val="28"/>
          <w:szCs w:val="28"/>
        </w:rPr>
        <w:t xml:space="preserve"> - правовых актов Приволжского МО»,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Приволжского муниципального образования;</w:t>
      </w:r>
    </w:p>
    <w:p w:rsidR="006F5C29" w:rsidRDefault="006F5C29" w:rsidP="006F5C29">
      <w:pPr>
        <w:ind w:left="75"/>
        <w:rPr>
          <w:sz w:val="28"/>
          <w:szCs w:val="28"/>
        </w:rPr>
      </w:pPr>
      <w:r>
        <w:rPr>
          <w:sz w:val="28"/>
          <w:szCs w:val="28"/>
        </w:rPr>
        <w:t xml:space="preserve">   3. Данное постановление  вступает в силу со дня его обнародования.</w:t>
      </w:r>
    </w:p>
    <w:p w:rsidR="006F5C29" w:rsidRDefault="006F5C29" w:rsidP="006F5C29">
      <w:pPr>
        <w:ind w:left="-720"/>
        <w:rPr>
          <w:sz w:val="28"/>
          <w:szCs w:val="28"/>
        </w:rPr>
      </w:pPr>
      <w:r>
        <w:rPr>
          <w:sz w:val="28"/>
          <w:szCs w:val="28"/>
        </w:rPr>
        <w:t xml:space="preserve">         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F5C29" w:rsidRDefault="006F5C29" w:rsidP="006F5C29">
      <w:pPr>
        <w:jc w:val="both"/>
        <w:rPr>
          <w:sz w:val="28"/>
          <w:szCs w:val="28"/>
        </w:rPr>
      </w:pPr>
    </w:p>
    <w:p w:rsidR="006F5C29" w:rsidRDefault="006F5C29" w:rsidP="006F5C29">
      <w:pPr>
        <w:jc w:val="both"/>
        <w:rPr>
          <w:sz w:val="28"/>
          <w:szCs w:val="28"/>
        </w:rPr>
      </w:pPr>
    </w:p>
    <w:p w:rsidR="006F5C29" w:rsidRDefault="006F5C29" w:rsidP="006F5C29">
      <w:pPr>
        <w:jc w:val="both"/>
        <w:rPr>
          <w:sz w:val="28"/>
          <w:szCs w:val="28"/>
        </w:rPr>
      </w:pPr>
    </w:p>
    <w:p w:rsidR="006F5C29" w:rsidRDefault="006F5C29" w:rsidP="006F5C29">
      <w:pPr>
        <w:jc w:val="both"/>
        <w:rPr>
          <w:sz w:val="28"/>
          <w:szCs w:val="28"/>
        </w:rPr>
      </w:pPr>
    </w:p>
    <w:p w:rsidR="006F5C29" w:rsidRDefault="006F5C29" w:rsidP="006F5C29">
      <w:pPr>
        <w:jc w:val="both"/>
        <w:rPr>
          <w:sz w:val="28"/>
          <w:szCs w:val="28"/>
        </w:rPr>
      </w:pPr>
    </w:p>
    <w:p w:rsidR="006F5C29" w:rsidRDefault="006F5C29" w:rsidP="006F5C29">
      <w:pPr>
        <w:jc w:val="both"/>
        <w:rPr>
          <w:sz w:val="28"/>
          <w:szCs w:val="28"/>
        </w:rPr>
      </w:pPr>
    </w:p>
    <w:p w:rsidR="006F5C29" w:rsidRDefault="006F5C29" w:rsidP="006F5C2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gramStart"/>
      <w:r>
        <w:rPr>
          <w:b/>
          <w:sz w:val="28"/>
          <w:szCs w:val="28"/>
        </w:rPr>
        <w:t>Приволжского</w:t>
      </w:r>
      <w:proofErr w:type="gramEnd"/>
      <w:r>
        <w:rPr>
          <w:b/>
          <w:sz w:val="28"/>
          <w:szCs w:val="28"/>
        </w:rPr>
        <w:t xml:space="preserve"> </w:t>
      </w:r>
    </w:p>
    <w:p w:rsidR="006F5C29" w:rsidRDefault="006F5C29" w:rsidP="006F5C29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Г.В. Пучкова</w:t>
      </w:r>
    </w:p>
    <w:p w:rsidR="006F5C29" w:rsidRDefault="006F5C29" w:rsidP="006F5C2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F5C29" w:rsidRDefault="006F5C29" w:rsidP="006F5C29">
      <w:pPr>
        <w:jc w:val="right"/>
        <w:rPr>
          <w:b/>
          <w:sz w:val="28"/>
          <w:szCs w:val="28"/>
        </w:rPr>
      </w:pPr>
    </w:p>
    <w:p w:rsidR="006F5C29" w:rsidRDefault="006F5C29" w:rsidP="006F5C29">
      <w:pPr>
        <w:jc w:val="right"/>
        <w:rPr>
          <w:b/>
          <w:sz w:val="28"/>
          <w:szCs w:val="28"/>
        </w:rPr>
      </w:pPr>
    </w:p>
    <w:p w:rsidR="00C255E8" w:rsidRPr="00C255E8" w:rsidRDefault="006F5C29" w:rsidP="006F5C29">
      <w:pPr>
        <w:jc w:val="right"/>
        <w:rPr>
          <w:sz w:val="20"/>
          <w:szCs w:val="20"/>
        </w:rPr>
      </w:pPr>
      <w:r w:rsidRPr="00C255E8">
        <w:rPr>
          <w:sz w:val="20"/>
          <w:szCs w:val="20"/>
        </w:rPr>
        <w:t>Приложение к постановлению</w:t>
      </w:r>
      <w:r w:rsidR="00C255E8" w:rsidRPr="00C255E8">
        <w:rPr>
          <w:sz w:val="20"/>
          <w:szCs w:val="20"/>
        </w:rPr>
        <w:t xml:space="preserve"> администрации</w:t>
      </w:r>
    </w:p>
    <w:p w:rsidR="006F5C29" w:rsidRPr="00C255E8" w:rsidRDefault="006F5C29" w:rsidP="00C255E8">
      <w:pPr>
        <w:jc w:val="right"/>
        <w:rPr>
          <w:sz w:val="20"/>
          <w:szCs w:val="20"/>
        </w:rPr>
      </w:pPr>
      <w:r w:rsidRPr="00C255E8">
        <w:rPr>
          <w:sz w:val="20"/>
          <w:szCs w:val="20"/>
        </w:rPr>
        <w:t xml:space="preserve"> №7</w:t>
      </w:r>
      <w:proofErr w:type="gramStart"/>
      <w:r w:rsidR="00C255E8" w:rsidRPr="00C255E8">
        <w:rPr>
          <w:sz w:val="20"/>
          <w:szCs w:val="20"/>
        </w:rPr>
        <w:t xml:space="preserve"> </w:t>
      </w:r>
      <w:r w:rsidRPr="00C255E8">
        <w:rPr>
          <w:sz w:val="20"/>
          <w:szCs w:val="20"/>
        </w:rPr>
        <w:t>О</w:t>
      </w:r>
      <w:proofErr w:type="gramEnd"/>
      <w:r w:rsidRPr="00C255E8">
        <w:rPr>
          <w:sz w:val="20"/>
          <w:szCs w:val="20"/>
        </w:rPr>
        <w:t>т 19.02.2014</w:t>
      </w:r>
    </w:p>
    <w:p w:rsidR="006F5C29" w:rsidRDefault="006F5C29" w:rsidP="006F5C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Комплексная программа</w:t>
      </w:r>
    </w:p>
    <w:p w:rsidR="006F5C29" w:rsidRPr="00014543" w:rsidRDefault="006F5C29" w:rsidP="000145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«Профилактика правонарушений в Приволжском </w:t>
      </w:r>
      <w:r w:rsidR="00014543">
        <w:rPr>
          <w:b/>
          <w:sz w:val="28"/>
          <w:szCs w:val="28"/>
        </w:rPr>
        <w:t>муниципальном образовании</w:t>
      </w:r>
      <w:r>
        <w:rPr>
          <w:b/>
          <w:sz w:val="28"/>
          <w:szCs w:val="28"/>
        </w:rPr>
        <w:t xml:space="preserve"> </w:t>
      </w:r>
      <w:r w:rsidR="0001454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Ровенского района на 2014-2016 г.г.»</w:t>
      </w:r>
    </w:p>
    <w:p w:rsidR="006F5C29" w:rsidRDefault="006F5C29" w:rsidP="006F5C29">
      <w:pPr>
        <w:rPr>
          <w:sz w:val="28"/>
          <w:szCs w:val="28"/>
        </w:rPr>
      </w:pPr>
    </w:p>
    <w:p w:rsidR="006F5C29" w:rsidRDefault="006F5C29" w:rsidP="006F5C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программы</w:t>
      </w:r>
    </w:p>
    <w:p w:rsidR="006F5C29" w:rsidRDefault="006F5C29" w:rsidP="006F5C29">
      <w:pPr>
        <w:jc w:val="center"/>
        <w:rPr>
          <w:sz w:val="28"/>
          <w:szCs w:val="28"/>
        </w:rPr>
      </w:pPr>
    </w:p>
    <w:p w:rsidR="006F5C29" w:rsidRDefault="006F5C29" w:rsidP="006F5C29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1.Основание разработки программы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Закон  Саратовской области № 154-ЗСО от  27.12.2006г. «О профилактике правонарушений Саратовской области»</w:t>
      </w:r>
    </w:p>
    <w:p w:rsidR="006F5C29" w:rsidRDefault="006F5C29" w:rsidP="006F5C29">
      <w:pPr>
        <w:ind w:left="360"/>
        <w:rPr>
          <w:sz w:val="28"/>
          <w:szCs w:val="28"/>
        </w:rPr>
      </w:pPr>
    </w:p>
    <w:p w:rsidR="006F5C29" w:rsidRDefault="006F5C29" w:rsidP="006F5C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Координаторы </w:t>
      </w:r>
      <w:proofErr w:type="gramStart"/>
      <w:r>
        <w:rPr>
          <w:b/>
          <w:sz w:val="28"/>
          <w:szCs w:val="28"/>
        </w:rPr>
        <w:t>-з</w:t>
      </w:r>
      <w:proofErr w:type="gramEnd"/>
      <w:r>
        <w:rPr>
          <w:b/>
          <w:sz w:val="28"/>
          <w:szCs w:val="28"/>
        </w:rPr>
        <w:t>аказчики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Администрация Приволжского муниципального образования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Отдел полиции </w:t>
      </w:r>
      <w:proofErr w:type="gramStart"/>
      <w:r>
        <w:rPr>
          <w:sz w:val="28"/>
          <w:szCs w:val="28"/>
        </w:rPr>
        <w:t>Ровенского</w:t>
      </w:r>
      <w:proofErr w:type="gramEnd"/>
      <w:r>
        <w:rPr>
          <w:sz w:val="28"/>
          <w:szCs w:val="28"/>
        </w:rPr>
        <w:t xml:space="preserve"> МР (по согласованию)</w:t>
      </w:r>
    </w:p>
    <w:p w:rsidR="006F5C29" w:rsidRDefault="006F5C29" w:rsidP="006F5C29">
      <w:pPr>
        <w:ind w:left="360"/>
        <w:rPr>
          <w:sz w:val="28"/>
          <w:szCs w:val="28"/>
        </w:rPr>
      </w:pPr>
    </w:p>
    <w:p w:rsidR="006F5C29" w:rsidRDefault="006F5C29" w:rsidP="006F5C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3.Исполнители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-Администрация Приволжского МО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-Отдел полиции  </w:t>
      </w:r>
      <w:proofErr w:type="gramStart"/>
      <w:r>
        <w:rPr>
          <w:sz w:val="28"/>
          <w:szCs w:val="28"/>
        </w:rPr>
        <w:t>Ровенского</w:t>
      </w:r>
      <w:proofErr w:type="gramEnd"/>
      <w:r>
        <w:rPr>
          <w:sz w:val="28"/>
          <w:szCs w:val="28"/>
        </w:rPr>
        <w:t xml:space="preserve"> МР (по согласованию)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-Амбулатория 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риволжское  (по согласованию)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-ФАП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Яблоновка (по согласованию)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-Общественная комиссия по делам несовершеннолетних и защите их прав при администрации Приволжского муниципального образования.</w:t>
      </w:r>
    </w:p>
    <w:p w:rsidR="006F5C29" w:rsidRDefault="006F5C29" w:rsidP="006F5C29">
      <w:pPr>
        <w:ind w:left="360"/>
        <w:rPr>
          <w:sz w:val="28"/>
          <w:szCs w:val="28"/>
        </w:rPr>
      </w:pPr>
    </w:p>
    <w:p w:rsidR="006F5C29" w:rsidRDefault="006F5C29" w:rsidP="006F5C29">
      <w:pPr>
        <w:ind w:left="360"/>
        <w:rPr>
          <w:sz w:val="28"/>
          <w:szCs w:val="28"/>
        </w:rPr>
      </w:pPr>
    </w:p>
    <w:p w:rsidR="006F5C29" w:rsidRDefault="006F5C29" w:rsidP="006F5C29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4.Общие положения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4.1.Правовую основу комплексной программы профилактики правонарушений Приволжского МО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программа) составляют Конституция РФ, федеральные законы, Указы Президента РФ, Уголовный кодекс РФ, Кодекс РФ об административных правонарушениях, Устав Приволжского МО, иные нормативные федеральные правовые акты, а также принимаемые в соответствии с ними нормативные акты государственных органов и органов местного самоуправления субъектов РФ.</w:t>
      </w:r>
    </w:p>
    <w:p w:rsidR="006F5C29" w:rsidRDefault="006F5C29" w:rsidP="006F5C29">
      <w:pPr>
        <w:rPr>
          <w:sz w:val="28"/>
          <w:szCs w:val="28"/>
        </w:rPr>
      </w:pPr>
      <w:r>
        <w:rPr>
          <w:sz w:val="28"/>
          <w:szCs w:val="28"/>
        </w:rPr>
        <w:t xml:space="preserve">    4.2.Цель программ</w:t>
      </w:r>
      <w:proofErr w:type="gramStart"/>
      <w:r>
        <w:rPr>
          <w:sz w:val="28"/>
          <w:szCs w:val="28"/>
        </w:rPr>
        <w:t>ы-</w:t>
      </w:r>
      <w:proofErr w:type="gramEnd"/>
      <w:r>
        <w:rPr>
          <w:sz w:val="28"/>
          <w:szCs w:val="28"/>
        </w:rPr>
        <w:t xml:space="preserve"> обеспечение безопасности граждан на территории Приволжского МО.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4.3.Задачами программы являются: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снижение уровня преступности на территории Приволжского МО;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восстановление системы социальной профилактики правонарушений, направленной, прежде всего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миграцией, </w:t>
      </w:r>
      <w:proofErr w:type="spellStart"/>
      <w:r>
        <w:rPr>
          <w:sz w:val="28"/>
          <w:szCs w:val="28"/>
        </w:rPr>
        <w:t>ресоциализацию</w:t>
      </w:r>
      <w:proofErr w:type="spellEnd"/>
      <w:r>
        <w:rPr>
          <w:sz w:val="28"/>
          <w:szCs w:val="28"/>
        </w:rPr>
        <w:t xml:space="preserve"> лиц, освободившихся их мест лишения свободы;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- совершенствование нормативной правовой базы по профилактике правонарушений;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активизация участия и координация деятельности органов власти в предупреждении правонарушений;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вовлечение в предупреждение правонарушений предприятий учреждений и организаций всех форм собственности, а также общественных организаций;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снижение «правового нигилизма» населения, создание системы стимулов для ведения законопослушного образа жизни;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повышение оперативного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ситуацией в общественных местах;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-оптимизация работы по предупреждению и профилактике правонарушений, совершаемых на улицах и в общественных местах;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выявление, устранение и анализ причин и условий, способствующих совершению правонарушений.</w:t>
      </w:r>
    </w:p>
    <w:p w:rsidR="006F5C29" w:rsidRDefault="006F5C29" w:rsidP="006F5C29">
      <w:pPr>
        <w:ind w:left="360"/>
        <w:rPr>
          <w:sz w:val="28"/>
          <w:szCs w:val="28"/>
        </w:rPr>
      </w:pPr>
    </w:p>
    <w:p w:rsidR="006F5C29" w:rsidRDefault="006F5C29" w:rsidP="006F5C29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5.Основы организации профилактики правонарушений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5.1.Систему субъектов профилактики правонарушений составляют: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Совет Приволжского МО;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Администрация Приволжского МО;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организация, предприятия, учреждения различных форм собственности;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отдельные граждане.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5.2 Основные функции субъектов профилактики правонарушений в рамках своей компетенции: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определение (конкретизация) приоритетных направлений, целей и задач профилактики правонарушений с учетом складывающейся криминологической  ситуации, особенностей региона и т.д.;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планирование в сфере профилактики правонарушений - разработка и принятие соответствующих нормативных правовых актов;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разработка, принятие и реализация программ профилактики правонарушений;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непосредственное осуществление профилактической работы;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 координация деятельности субъектов профилактики правонарушений;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деятельностью субъектов профилактики правонарушений и оказание им необходимой помощи;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организация обменом опытом профилактической работы, в том числе в рамках международного сотрудничества.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образование обеспечивает максимальную доступность профилактического воздействия, действенность мер воздействия, их достаточность, адекватность и комплексность, индивидуальный подход в работе с людьми на основе единства социального контроля и оказания им помощи. Муниципальное образование поддерживает и поощряет деятельность организаций, учреждений и предприятий всех форм собственности по возрождению традиционных и созданию новых </w:t>
      </w:r>
      <w:r>
        <w:rPr>
          <w:sz w:val="28"/>
          <w:szCs w:val="28"/>
        </w:rPr>
        <w:lastRenderedPageBreak/>
        <w:t xml:space="preserve">общественных структур профилактической направленности, участию в профилактике правонарушений, стимулируют формирование системы общественных объединений, создаваемых на добровольной основе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>: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-непосредственного участия в профилактике правонарушений;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-охраны людей и защиты их жизни, здоровья, чести и достоинства;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охраны помещений и защиты собственности;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охраны правопорядка;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разработки рекомендаций, консультирования граждан, оказания им иной помощи, позволяющей избежать опасности стать жертвой правонарушения;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оказания поддержки лицам, пострадавшим от правонарушений;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распространения знаний о приемах и способах самозащиты, обучения граждан этим приемам, а также правилам и навыкам взаимодействия с правоохранительными органами;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осуществления общественного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деятельностью государственных органов по обеспечению безопасности населения, защиты прав и интересов лиц, пострадавших от правонарушений.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Организации, предприятия, учреждения, основанные на разных формах собственности, политические партии и движения, религиозные </w:t>
      </w:r>
      <w:proofErr w:type="spellStart"/>
      <w:r>
        <w:rPr>
          <w:sz w:val="28"/>
          <w:szCs w:val="28"/>
        </w:rPr>
        <w:t>конфессии</w:t>
      </w:r>
      <w:proofErr w:type="spellEnd"/>
      <w:r>
        <w:rPr>
          <w:sz w:val="28"/>
          <w:szCs w:val="28"/>
        </w:rPr>
        <w:t>, различные ассоциации и фонды участвуют (по согласованию) в профилактической деятельности по поручению государственных органов или органов местного самоуправления, либо по собственной инициативе в пределах и формах, определяемых законодательством Российской Федерации.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Координация деятельности субъектов профилактики правонарушений возлагается на вновь создаваемые межведомственные комиссии профилактики правонарушений (МВКПП).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Деятельность МВКПП регламентируется разработанными и принятыми на региональном уровне нормативными правовыми актами.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Решения, принимаемые МВКПП и утвержденные главой МО, обязательны для исполнения субъектами профилактики соответствующего уровня.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В рамках МВКПП могут создаваться рабочие комиссии по отдельным направлениям  деятельности или для решения конкретной проблемы в сфере профилактики правонарушений.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К участию в работе МВКПП могут приглашаться с их согласия представители судебных органов и прокуратуры.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К полномочиям МВКПП относятся: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проведение комплексного анализа состояния профилактики правонарушений на территории Приволжского МО с последующей выработкой рекомендаций субъектам профилактики;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предоставление органам местного самоуправления информации о состоянии профилактической деятельности, внесение предложений по повышению ее эффективности;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- заслушивание руководителей субъектов профилактики по вопросам предупреждения правонарушений, устранения причин и условий, способствующих их совершению;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координация деятельности субъектов профилактики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а) предупреждению правонарушений, выработке мер по ее совершенствованию;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б) подготовке проектов нормативных правовых актов в сфере профилактики правонарушений;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в) укреплению взаимодействия и налаживанию тесного сотрудничества с населением, средствами массовой информации.</w:t>
      </w:r>
    </w:p>
    <w:p w:rsidR="006F5C29" w:rsidRDefault="006F5C29" w:rsidP="006F5C29">
      <w:pPr>
        <w:ind w:left="360"/>
        <w:rPr>
          <w:sz w:val="28"/>
          <w:szCs w:val="28"/>
        </w:rPr>
      </w:pPr>
    </w:p>
    <w:p w:rsidR="006F5C29" w:rsidRDefault="006F5C29" w:rsidP="006F5C29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6.Сроки реализации программы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201</w:t>
      </w:r>
      <w:r w:rsidR="00C03037">
        <w:rPr>
          <w:sz w:val="28"/>
          <w:szCs w:val="28"/>
        </w:rPr>
        <w:t>4</w:t>
      </w:r>
      <w:r>
        <w:rPr>
          <w:sz w:val="28"/>
          <w:szCs w:val="28"/>
        </w:rPr>
        <w:t>-201</w:t>
      </w:r>
      <w:r w:rsidR="00C03037">
        <w:rPr>
          <w:sz w:val="28"/>
          <w:szCs w:val="28"/>
        </w:rPr>
        <w:t>6</w:t>
      </w:r>
      <w:r>
        <w:rPr>
          <w:sz w:val="28"/>
          <w:szCs w:val="28"/>
        </w:rPr>
        <w:t>г.г.</w:t>
      </w:r>
    </w:p>
    <w:p w:rsidR="006F5C29" w:rsidRDefault="006F5C29" w:rsidP="006F5C29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7.Источники и объемы финансирования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Финансирования нет.</w:t>
      </w:r>
    </w:p>
    <w:p w:rsidR="006F5C29" w:rsidRDefault="006F5C29" w:rsidP="006F5C29">
      <w:pPr>
        <w:ind w:left="360"/>
        <w:rPr>
          <w:sz w:val="28"/>
          <w:szCs w:val="28"/>
        </w:rPr>
      </w:pPr>
    </w:p>
    <w:p w:rsidR="006F5C29" w:rsidRDefault="006F5C29" w:rsidP="006F5C29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ходом реализации программы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программы осуществляет Межведомственная комиссия по профилактике правонарушений в Приволжском МО.</w:t>
      </w:r>
    </w:p>
    <w:p w:rsidR="006F5C29" w:rsidRDefault="006F5C29" w:rsidP="006F5C29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денежных средств, выделенных на реализацию программных мероприятий, осуществляет заместитель председателя МВКПП.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В качестве инструментов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ходом исполнения программы будут использоваться: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подготовка ежегодной информации о ходе реализации программы в Совет Приволжского МО.</w:t>
      </w:r>
    </w:p>
    <w:p w:rsidR="006F5C29" w:rsidRDefault="006F5C29" w:rsidP="006F5C29">
      <w:pPr>
        <w:ind w:left="360"/>
        <w:rPr>
          <w:sz w:val="28"/>
          <w:szCs w:val="28"/>
        </w:rPr>
      </w:pPr>
    </w:p>
    <w:p w:rsidR="006F5C29" w:rsidRDefault="006F5C29" w:rsidP="006F5C29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9.Ожидаемые результаты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Реализация Программы позволит: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повысить эффективность государственной системы социальной профилактики правонарушений, привлечь к организации деятельности по предупреждению правонарушений предприятия, учреждения, организации всех форм собственности, а также общественные организации;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обеспечить нормативное правовое регулирование профилактики правонарушений;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улучшить информационное обеспечение деятельности государственных органов и общественных организаций по обеспечению охраны общественного порядка на территории МО;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уменьшить общее число совершаемых преступлений;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оздоровить обстановку на улицах и других общественных местах;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снизить количество дорожно-транспортных происшествий и тяжесть их последствий;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усилить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миграционными потоками, снизить количество незаконных эмигрантов;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- снизить количество преступлений, связанных с незаконным оборотом наркотических, психотропных веществ и оборотом алкогольной продукции;</w:t>
      </w:r>
    </w:p>
    <w:p w:rsidR="006F5C29" w:rsidRDefault="006F5C29" w:rsidP="006F5C29">
      <w:pPr>
        <w:ind w:left="360"/>
        <w:rPr>
          <w:sz w:val="28"/>
          <w:szCs w:val="28"/>
        </w:rPr>
      </w:pPr>
      <w:r>
        <w:rPr>
          <w:sz w:val="28"/>
          <w:szCs w:val="28"/>
        </w:rPr>
        <w:t>- повысить уровень доверия населения к правоохранительным органам.</w:t>
      </w:r>
    </w:p>
    <w:p w:rsidR="006F5C29" w:rsidRDefault="006F5C29" w:rsidP="006F5C29">
      <w:pPr>
        <w:ind w:left="360"/>
        <w:rPr>
          <w:sz w:val="28"/>
          <w:szCs w:val="28"/>
        </w:rPr>
      </w:pPr>
    </w:p>
    <w:p w:rsidR="006F5C29" w:rsidRDefault="006F5C29" w:rsidP="006F5C29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программные мероприятия</w:t>
      </w:r>
    </w:p>
    <w:p w:rsidR="006F5C29" w:rsidRDefault="006F5C29" w:rsidP="006F5C29">
      <w:pPr>
        <w:ind w:left="360"/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737"/>
        <w:gridCol w:w="2741"/>
        <w:gridCol w:w="2106"/>
        <w:gridCol w:w="1915"/>
        <w:gridCol w:w="2072"/>
      </w:tblGrid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№</w:t>
            </w:r>
          </w:p>
          <w:p w:rsidR="006F5C29" w:rsidRPr="00C03037" w:rsidRDefault="006F5C29">
            <w:proofErr w:type="spellStart"/>
            <w:proofErr w:type="gramStart"/>
            <w:r w:rsidRPr="00C03037">
              <w:t>п</w:t>
            </w:r>
            <w:proofErr w:type="spellEnd"/>
            <w:proofErr w:type="gramEnd"/>
            <w:r w:rsidRPr="00C03037">
              <w:t>/</w:t>
            </w:r>
            <w:proofErr w:type="spellStart"/>
            <w:r w:rsidRPr="00C03037"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Раздел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Исполнители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Срок исполнения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Объем финансирования</w:t>
            </w:r>
          </w:p>
        </w:tc>
      </w:tr>
      <w:tr w:rsidR="006F5C29" w:rsidRPr="00C03037" w:rsidTr="006F5C29">
        <w:tc>
          <w:tcPr>
            <w:tcW w:w="10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pPr>
              <w:jc w:val="center"/>
              <w:rPr>
                <w:b/>
              </w:rPr>
            </w:pPr>
            <w:r w:rsidRPr="00C03037">
              <w:rPr>
                <w:b/>
              </w:rPr>
              <w:t>1. Организационные мероприятия по выполнению Программы</w:t>
            </w:r>
          </w:p>
        </w:tc>
      </w:tr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Продолжить работу межведомственной комиссии по профилактике правонарушений (МВКПП)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Администрация Приволжского МО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В течени</w:t>
            </w:r>
            <w:proofErr w:type="gramStart"/>
            <w:r w:rsidRPr="00C03037">
              <w:t>и</w:t>
            </w:r>
            <w:proofErr w:type="gramEnd"/>
            <w:r w:rsidRPr="00C03037">
              <w:t xml:space="preserve"> 10 дней с момента принятия Программы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Не требует финансирования</w:t>
            </w:r>
          </w:p>
        </w:tc>
      </w:tr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 xml:space="preserve">Возложить на главу Приволжского МО </w:t>
            </w:r>
            <w:proofErr w:type="gramStart"/>
            <w:r w:rsidRPr="00C03037">
              <w:t>контроль за</w:t>
            </w:r>
            <w:proofErr w:type="gramEnd"/>
            <w:r w:rsidRPr="00C03037">
              <w:t xml:space="preserve"> исполнением Программы профилактики правонарушений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Администрация Приволжского МО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Постоянно, с момента принятия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Не требуется финансирования</w:t>
            </w:r>
          </w:p>
        </w:tc>
      </w:tr>
      <w:tr w:rsidR="006F5C29" w:rsidRPr="00C03037" w:rsidTr="006F5C29">
        <w:tc>
          <w:tcPr>
            <w:tcW w:w="10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pPr>
              <w:jc w:val="center"/>
              <w:rPr>
                <w:b/>
              </w:rPr>
            </w:pPr>
            <w:r w:rsidRPr="00C03037">
              <w:rPr>
                <w:b/>
              </w:rPr>
              <w:t>2. Нормативное правовое обеспечение профилактики правонарушений</w:t>
            </w:r>
          </w:p>
        </w:tc>
      </w:tr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Разработать и принять программу  профилактики правонарушений в Приволжском МО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Администрация Приволжского МО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 w:rsidP="00C03037">
            <w:r w:rsidRPr="00C03037">
              <w:t xml:space="preserve">До </w:t>
            </w:r>
            <w:r w:rsidR="00C03037" w:rsidRPr="00C03037">
              <w:t>19.02.2014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Не требуется финансирования</w:t>
            </w:r>
          </w:p>
        </w:tc>
      </w:tr>
      <w:tr w:rsidR="006F5C29" w:rsidRPr="00C03037" w:rsidTr="006F5C29">
        <w:tc>
          <w:tcPr>
            <w:tcW w:w="10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pPr>
              <w:jc w:val="center"/>
              <w:rPr>
                <w:b/>
              </w:rPr>
            </w:pPr>
            <w:r w:rsidRPr="00C03037">
              <w:rPr>
                <w:b/>
              </w:rPr>
              <w:t>3. Профилактика правонарушений</w:t>
            </w:r>
          </w:p>
        </w:tc>
      </w:tr>
      <w:tr w:rsidR="006F5C29" w:rsidRPr="00C03037" w:rsidTr="006F5C29">
        <w:tc>
          <w:tcPr>
            <w:tcW w:w="10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3.1 Профилактика правонарушений в Приволжском муниципальном образовании</w:t>
            </w:r>
          </w:p>
        </w:tc>
      </w:tr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3.1.1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Провести мониторинг досуга населения для обеспечения деятельности клубов и кружков в интересах молодежных объединений, организации «круглых столов», спортивных секций, оснащения спортзалов и спортплощадок спортивным инвентарем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 xml:space="preserve">Администрация Приволжского МО, СДК (по согласованию), образовательные учреждения (по согласованию)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На период действия Программы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Требует финансирования</w:t>
            </w:r>
          </w:p>
        </w:tc>
      </w:tr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3.1.2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 xml:space="preserve">Организовать проведение комплексных физкультурно-спортивных и культурных мероприятий с </w:t>
            </w:r>
            <w:r w:rsidRPr="00C03037">
              <w:lastRenderedPageBreak/>
              <w:t>привлечением молодежи и подростков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lastRenderedPageBreak/>
              <w:t xml:space="preserve">Администрация Приволжского МО, СДК (по согласованию), образовательные учреждения (по согласованию)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 w:rsidP="00C03037">
            <w:r w:rsidRPr="00C03037">
              <w:t>201</w:t>
            </w:r>
            <w:r w:rsidR="00C03037">
              <w:t>4</w:t>
            </w:r>
            <w:r w:rsidRPr="00C03037">
              <w:t>-201</w:t>
            </w:r>
            <w:r w:rsidR="00C03037">
              <w:t>6</w:t>
            </w:r>
            <w:r w:rsidRPr="00C03037">
              <w:t>г.г.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Требует финансирования</w:t>
            </w:r>
          </w:p>
        </w:tc>
      </w:tr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lastRenderedPageBreak/>
              <w:t>3.1.3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Реализовать комплексные меры по стимулированию участия населения в деятельности общественных организаций правоохранительной направленности в форме добровольных народных дружин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Администрация Приволжского МО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 w:rsidP="00C03037">
            <w:r w:rsidRPr="00C03037">
              <w:t>201</w:t>
            </w:r>
            <w:r w:rsidR="00C03037">
              <w:t>4</w:t>
            </w:r>
            <w:r w:rsidRPr="00C03037">
              <w:t xml:space="preserve"> -201</w:t>
            </w:r>
            <w:r w:rsidR="00C03037">
              <w:t>6</w:t>
            </w:r>
            <w:r w:rsidRPr="00C03037">
              <w:t>г.г.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Требует финансирования</w:t>
            </w:r>
          </w:p>
        </w:tc>
      </w:tr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3.1.4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Обеспечить стимулирование добровольной сдачи оружия и боеприпасов, незаконно хранящихся у населения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Администрация Приволжского МО, участковый (по согласованию)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 w:rsidP="00C03037">
            <w:r w:rsidRPr="00C03037">
              <w:t>201</w:t>
            </w:r>
            <w:r w:rsidR="00C03037">
              <w:t>4</w:t>
            </w:r>
            <w:r w:rsidRPr="00C03037">
              <w:t xml:space="preserve"> -201</w:t>
            </w:r>
            <w:r w:rsidR="00C03037">
              <w:t>6</w:t>
            </w:r>
            <w:r w:rsidRPr="00C03037">
              <w:t>г.г.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Требует финансирования</w:t>
            </w:r>
          </w:p>
        </w:tc>
      </w:tr>
      <w:tr w:rsidR="006F5C29" w:rsidRPr="00C03037" w:rsidTr="006F5C29">
        <w:tc>
          <w:tcPr>
            <w:tcW w:w="10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pPr>
              <w:rPr>
                <w:b/>
              </w:rPr>
            </w:pPr>
            <w:r w:rsidRPr="00C03037">
              <w:rPr>
                <w:b/>
              </w:rPr>
              <w:t>3.2 Профилактика правонарушений на административных участках</w:t>
            </w:r>
          </w:p>
        </w:tc>
      </w:tr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3.2.1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 xml:space="preserve">Организовать проведение отчетов участкового уполномоченного милиции и представителей Совета Приволжского МО, главы МО перед населением МО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Администрация Приволжского МО,</w:t>
            </w:r>
          </w:p>
          <w:p w:rsidR="006F5C29" w:rsidRPr="00C03037" w:rsidRDefault="006F5C29">
            <w:r w:rsidRPr="00C03037">
              <w:t>ОВД (по согласованию)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Ежеквартально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Не требует финансирования</w:t>
            </w:r>
          </w:p>
        </w:tc>
      </w:tr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3.2.2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Способствовать техническому оснащению служебных помещений участковых уполномоченных милиции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Администрация Приволжского МО,</w:t>
            </w:r>
          </w:p>
          <w:p w:rsidR="006F5C29" w:rsidRPr="00C03037" w:rsidRDefault="006F5C29">
            <w:r w:rsidRPr="00C03037">
              <w:t>ОВД (по согласованию)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Ежегодно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Требует финансирования</w:t>
            </w:r>
          </w:p>
        </w:tc>
      </w:tr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3.2.3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Способствовать осуществлению комплексных мер по обеспечению уличного освещения в населенных пунктах Приволжского МО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9" w:rsidRPr="00C03037" w:rsidRDefault="006F5C29">
            <w:r w:rsidRPr="00C03037">
              <w:t>Администрация Приволжского МО</w:t>
            </w:r>
          </w:p>
          <w:p w:rsidR="006F5C29" w:rsidRPr="00C03037" w:rsidRDefault="006F5C29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 w:rsidP="00C03037">
            <w:r w:rsidRPr="00C03037">
              <w:t>201</w:t>
            </w:r>
            <w:r w:rsidR="00C03037">
              <w:t>4</w:t>
            </w:r>
            <w:r w:rsidRPr="00C03037">
              <w:t>г.г.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Требует финансирования</w:t>
            </w:r>
          </w:p>
        </w:tc>
      </w:tr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3.2.4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 xml:space="preserve">Организовывать информирование граждан о действиях при угрозе возникновения террористических  актов в местах массового пребывания и проводимых профилактических </w:t>
            </w:r>
            <w:r w:rsidRPr="00C03037">
              <w:lastRenderedPageBreak/>
              <w:t>мероприятиях.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9" w:rsidRPr="00C03037" w:rsidRDefault="006F5C29">
            <w:r w:rsidRPr="00C03037">
              <w:lastRenderedPageBreak/>
              <w:t>Администрация Приволжского МО</w:t>
            </w:r>
          </w:p>
          <w:p w:rsidR="006F5C29" w:rsidRPr="00C03037" w:rsidRDefault="006F5C29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Ежемесячно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Требует финансирования</w:t>
            </w:r>
          </w:p>
        </w:tc>
      </w:tr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lastRenderedPageBreak/>
              <w:t>3.2.5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 xml:space="preserve">Информировать граждан о </w:t>
            </w:r>
          </w:p>
          <w:p w:rsidR="006F5C29" w:rsidRPr="00C03037" w:rsidRDefault="006F5C29">
            <w:proofErr w:type="gramStart"/>
            <w:r w:rsidRPr="00C03037">
              <w:t>способах</w:t>
            </w:r>
            <w:proofErr w:type="gramEnd"/>
            <w:r w:rsidRPr="00C03037">
              <w:t xml:space="preserve"> и средствах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29" w:rsidRPr="00C03037" w:rsidRDefault="006F5C29">
            <w:r w:rsidRPr="00C03037">
              <w:t>Администрация Приволжского МО,</w:t>
            </w:r>
          </w:p>
          <w:p w:rsidR="006F5C29" w:rsidRPr="00C03037" w:rsidRDefault="006F5C29">
            <w:r w:rsidRPr="00C03037">
              <w:t>ОВД (по согласованию)</w:t>
            </w:r>
          </w:p>
          <w:p w:rsidR="006F5C29" w:rsidRPr="00C03037" w:rsidRDefault="006F5C29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Ежеквартально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Требует финансирования</w:t>
            </w:r>
          </w:p>
        </w:tc>
      </w:tr>
      <w:tr w:rsidR="006F5C29" w:rsidRPr="00C03037" w:rsidTr="006F5C29">
        <w:tc>
          <w:tcPr>
            <w:tcW w:w="10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pPr>
              <w:jc w:val="center"/>
              <w:rPr>
                <w:b/>
              </w:rPr>
            </w:pPr>
            <w:r w:rsidRPr="00C03037">
              <w:rPr>
                <w:b/>
              </w:rPr>
              <w:t>3.3 Профилактика правонарушений несовершеннолетних</w:t>
            </w:r>
          </w:p>
        </w:tc>
      </w:tr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3.3.1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Проводить практические занятия и семинары в школах Приволжского МО и организациях с участием представителей КДН, Центра «Семья»</w:t>
            </w:r>
            <w:proofErr w:type="gramStart"/>
            <w:r w:rsidRPr="00C03037">
              <w:t>,п</w:t>
            </w:r>
            <w:proofErr w:type="gramEnd"/>
            <w:r w:rsidRPr="00C03037">
              <w:t xml:space="preserve">рокуратуры района, ОВД по проблемам профилактики безнадзорности и правонарушений несовершеннолетних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proofErr w:type="gramStart"/>
            <w:r w:rsidRPr="00C03037">
              <w:t>Администрация Приволжского МО, центр «Семья» (по согласованию), ОВД (по согласованию), прокуратура (по согласованию), образовательные учреждения (по согласованию), КДН при администрации Приволжского МО</w:t>
            </w:r>
            <w:proofErr w:type="gramEnd"/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Постоянно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Не требует финансирования</w:t>
            </w:r>
          </w:p>
        </w:tc>
      </w:tr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3.3.2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Разработка комплексных межведом</w:t>
            </w:r>
            <w:r w:rsidR="00C03037">
              <w:t>с</w:t>
            </w:r>
            <w:r w:rsidRPr="00C03037">
              <w:t>твенных программ реабилитации на несовершеннолетних, совершивших правонарушения и реализация указанных программ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Администрация Приволжского МО, участковый (по согласованию), Амбулатория (по согласованию)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Постоянно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 w:rsidP="00C03037">
            <w:r w:rsidRPr="00C03037">
              <w:t>Не требует фин</w:t>
            </w:r>
            <w:r w:rsidR="00C03037">
              <w:t>а</w:t>
            </w:r>
            <w:r w:rsidRPr="00C03037">
              <w:t>нсирования</w:t>
            </w:r>
          </w:p>
        </w:tc>
      </w:tr>
      <w:tr w:rsidR="006F5C29" w:rsidRPr="00C03037" w:rsidTr="006F5C29">
        <w:tc>
          <w:tcPr>
            <w:tcW w:w="10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pPr>
              <w:jc w:val="center"/>
              <w:rPr>
                <w:b/>
              </w:rPr>
            </w:pPr>
            <w:r w:rsidRPr="00C03037">
              <w:rPr>
                <w:b/>
              </w:rPr>
              <w:t>3.4 Профилактика нарушений законодательства о гражданстве, предупреждение и пресечение нелегальной миграции</w:t>
            </w:r>
          </w:p>
        </w:tc>
      </w:tr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3.4.1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Организовать учет иностранных граждан и лиц без гражданства, прибывших на территорию Приволжского МО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Администрация Приволжского МО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По отдельному плану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Не требует финансирования</w:t>
            </w:r>
          </w:p>
        </w:tc>
      </w:tr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3.4.2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 xml:space="preserve">Организовать сбор и обобщение информации о необходимом количестве привлечения трудовых мигрантов с целью упорядочения и легализации их участия </w:t>
            </w:r>
            <w:r w:rsidRPr="00C03037">
              <w:lastRenderedPageBreak/>
              <w:t>в трудовой деятельности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lastRenderedPageBreak/>
              <w:t>Администрация Приволжского МО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Постоянно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Не требует финансирования</w:t>
            </w:r>
          </w:p>
        </w:tc>
      </w:tr>
      <w:tr w:rsidR="006F5C29" w:rsidRPr="00C03037" w:rsidTr="006F5C29">
        <w:tc>
          <w:tcPr>
            <w:tcW w:w="10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pPr>
              <w:jc w:val="center"/>
              <w:rPr>
                <w:b/>
              </w:rPr>
            </w:pPr>
            <w:r w:rsidRPr="00C03037">
              <w:rPr>
                <w:b/>
              </w:rPr>
              <w:lastRenderedPageBreak/>
              <w:t>3.5 Профилактика правонарушений, совершаемых на улицах и в общественных местах</w:t>
            </w:r>
          </w:p>
        </w:tc>
      </w:tr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3.5.1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Содействовать осуществлению комплексных  мер направленных на обеспечение уличной дорожной сети в населенных пунктах Приволжского МО необходимыми дорожными знаками и разметками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Администрация Приволжского МО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 w:rsidP="00C03037">
            <w:r w:rsidRPr="00C03037">
              <w:t>201</w:t>
            </w:r>
            <w:r w:rsidR="00C03037">
              <w:t>4</w:t>
            </w:r>
            <w:r w:rsidRPr="00C03037">
              <w:t xml:space="preserve"> -201</w:t>
            </w:r>
            <w:r w:rsidR="00C03037">
              <w:t>6</w:t>
            </w:r>
            <w:r w:rsidRPr="00C03037">
              <w:t>г.г.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Требует финансирования</w:t>
            </w:r>
          </w:p>
        </w:tc>
      </w:tr>
      <w:tr w:rsidR="006F5C29" w:rsidRPr="00C03037" w:rsidTr="006F5C29">
        <w:tc>
          <w:tcPr>
            <w:tcW w:w="10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pPr>
              <w:jc w:val="center"/>
              <w:rPr>
                <w:b/>
              </w:rPr>
            </w:pPr>
            <w:r w:rsidRPr="00C03037">
              <w:rPr>
                <w:b/>
              </w:rPr>
              <w:t>3.6 Профилактика правонарушений среди лиц, освободившихся из мест лишения свободы</w:t>
            </w:r>
          </w:p>
        </w:tc>
      </w:tr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3.6.1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Создать наблюдательные советы (комиссии) при администрации Приволжского МО для осуществления функций по социальной  адаптации лиц, освободившихся из мест лишения свободы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Администрация Приволжского МО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C03037" w:rsidP="00C03037">
            <w:r>
              <w:t>2</w:t>
            </w:r>
            <w:r w:rsidR="006F5C29" w:rsidRPr="00C03037">
              <w:t xml:space="preserve"> квартал  201</w:t>
            </w:r>
            <w:r>
              <w:t>4г.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Не требует финансирования</w:t>
            </w:r>
          </w:p>
        </w:tc>
      </w:tr>
      <w:tr w:rsidR="006F5C29" w:rsidRPr="00C03037" w:rsidTr="006F5C29">
        <w:tc>
          <w:tcPr>
            <w:tcW w:w="10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pPr>
              <w:jc w:val="center"/>
              <w:rPr>
                <w:b/>
              </w:rPr>
            </w:pPr>
            <w:r w:rsidRPr="00C03037">
              <w:rPr>
                <w:b/>
              </w:rPr>
              <w:t>4. Информационно-методическое обеспечение профилактики правонарушений</w:t>
            </w:r>
          </w:p>
        </w:tc>
      </w:tr>
      <w:tr w:rsidR="006F5C29" w:rsidRPr="00C03037" w:rsidTr="006F5C2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Пропагандировать населению здоровый образ жизни, вопросы культуры и истории, ориентировать молодежь на духовные ценности и патриотизм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Администрация Приволжского МО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Постоянно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C29" w:rsidRPr="00C03037" w:rsidRDefault="006F5C29">
            <w:r w:rsidRPr="00C03037">
              <w:t>Не требует финансирования</w:t>
            </w:r>
          </w:p>
        </w:tc>
      </w:tr>
    </w:tbl>
    <w:p w:rsidR="006F5C29" w:rsidRDefault="006F5C29" w:rsidP="006F5C29">
      <w:pPr>
        <w:rPr>
          <w:sz w:val="28"/>
          <w:szCs w:val="28"/>
        </w:rPr>
      </w:pPr>
    </w:p>
    <w:p w:rsidR="006D4C1A" w:rsidRDefault="006D4C1A"/>
    <w:p w:rsidR="00C03037" w:rsidRDefault="00C03037"/>
    <w:p w:rsidR="00C03037" w:rsidRDefault="00C03037"/>
    <w:p w:rsidR="00C03037" w:rsidRDefault="00C03037">
      <w:r>
        <w:t>Глава Приволжского МО</w:t>
      </w:r>
      <w:r>
        <w:tab/>
      </w:r>
      <w:r>
        <w:tab/>
      </w:r>
      <w:r>
        <w:tab/>
      </w:r>
      <w:r>
        <w:tab/>
      </w:r>
      <w:r>
        <w:tab/>
      </w:r>
      <w:r>
        <w:tab/>
        <w:t>Г.В. Пучкова</w:t>
      </w:r>
    </w:p>
    <w:p w:rsidR="00C03037" w:rsidRDefault="00C03037">
      <w:r>
        <w:t>Ровенского МР</w:t>
      </w:r>
    </w:p>
    <w:p w:rsidR="00C03037" w:rsidRDefault="00C03037">
      <w:r>
        <w:t>Саратовской области</w:t>
      </w:r>
    </w:p>
    <w:sectPr w:rsidR="00C03037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A71D4"/>
    <w:multiLevelType w:val="hybridMultilevel"/>
    <w:tmpl w:val="21D44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5C29"/>
    <w:rsid w:val="00014543"/>
    <w:rsid w:val="0001731B"/>
    <w:rsid w:val="006D4C1A"/>
    <w:rsid w:val="006F5C29"/>
    <w:rsid w:val="00C03037"/>
    <w:rsid w:val="00C255E8"/>
    <w:rsid w:val="00F70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5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F5C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5C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6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2264</Words>
  <Characters>12906</Characters>
  <Application>Microsoft Office Word</Application>
  <DocSecurity>0</DocSecurity>
  <Lines>107</Lines>
  <Paragraphs>30</Paragraphs>
  <ScaleCrop>false</ScaleCrop>
  <Company/>
  <LinksUpToDate>false</LinksUpToDate>
  <CharactersWithSpaces>15140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2014-02-20T05:19:00Z</dcterms:created>
  <dcterms:modified xsi:type="dcterms:W3CDTF">2014-02-20T05:33:00Z</dcterms:modified>
</cp:coreProperties>
</file>