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EC6" w:rsidRPr="001C1EC6" w:rsidRDefault="001C1EC6" w:rsidP="001C1EC6">
      <w:pPr>
        <w:tabs>
          <w:tab w:val="left" w:pos="7720"/>
        </w:tabs>
        <w:spacing w:after="0" w:line="240" w:lineRule="auto"/>
        <w:rPr>
          <w:rFonts w:ascii="Times New Roman" w:eastAsia="Times New Roman" w:hAnsi="Times New Roman" w:cs="Times New Roman"/>
          <w:sz w:val="24"/>
          <w:szCs w:val="24"/>
          <w:lang w:eastAsia="ru-RU"/>
        </w:rPr>
      </w:pPr>
    </w:p>
    <w:p w:rsidR="001C1EC6" w:rsidRPr="001C1EC6" w:rsidRDefault="001C1EC6" w:rsidP="001C1EC6">
      <w:pPr>
        <w:tabs>
          <w:tab w:val="left" w:pos="5040"/>
        </w:tabs>
        <w:spacing w:after="0" w:line="240" w:lineRule="auto"/>
        <w:rPr>
          <w:rFonts w:ascii="Times New Roman" w:eastAsia="Times New Roman" w:hAnsi="Times New Roman" w:cs="Times New Roman"/>
          <w:sz w:val="24"/>
          <w:szCs w:val="24"/>
          <w:lang w:eastAsia="ru-RU"/>
        </w:rPr>
      </w:pPr>
    </w:p>
    <w:p w:rsidR="001C1EC6" w:rsidRPr="001C1EC6" w:rsidRDefault="001C1EC6" w:rsidP="001C1EC6">
      <w:pPr>
        <w:tabs>
          <w:tab w:val="left" w:pos="504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953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300" cy="571500"/>
                    </a:xfrm>
                    <a:prstGeom prst="rect">
                      <a:avLst/>
                    </a:prstGeom>
                    <a:noFill/>
                    <a:ln>
                      <a:noFill/>
                    </a:ln>
                  </pic:spPr>
                </pic:pic>
              </a:graphicData>
            </a:graphic>
          </wp:inline>
        </w:drawing>
      </w:r>
    </w:p>
    <w:p w:rsidR="001C1EC6" w:rsidRPr="001C1EC6" w:rsidRDefault="001C1EC6" w:rsidP="001C1EC6">
      <w:pPr>
        <w:spacing w:after="0" w:line="240" w:lineRule="auto"/>
        <w:jc w:val="center"/>
        <w:rPr>
          <w:rFonts w:ascii="Times New Roman" w:eastAsia="Times New Roman" w:hAnsi="Times New Roman" w:cs="Times New Roman"/>
          <w:b/>
          <w:sz w:val="28"/>
          <w:szCs w:val="28"/>
          <w:lang w:eastAsia="ru-RU"/>
        </w:rPr>
      </w:pPr>
      <w:r w:rsidRPr="001C1EC6">
        <w:rPr>
          <w:rFonts w:ascii="Times New Roman" w:eastAsia="Times New Roman" w:hAnsi="Times New Roman" w:cs="Times New Roman"/>
          <w:b/>
          <w:sz w:val="28"/>
          <w:szCs w:val="28"/>
          <w:lang w:eastAsia="ru-RU"/>
        </w:rPr>
        <w:t>АДМИНИСТРАЦИЯ</w:t>
      </w:r>
    </w:p>
    <w:p w:rsidR="001C1EC6" w:rsidRPr="001C1EC6" w:rsidRDefault="009A55C1" w:rsidP="001C1EC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ПРИВОЛЖСКОГО</w:t>
      </w:r>
      <w:r w:rsidR="001C1EC6" w:rsidRPr="001C1EC6">
        <w:rPr>
          <w:rFonts w:ascii="Times New Roman" w:eastAsia="Times New Roman" w:hAnsi="Times New Roman" w:cs="Times New Roman"/>
          <w:b/>
          <w:sz w:val="28"/>
          <w:szCs w:val="28"/>
          <w:lang w:eastAsia="ru-RU"/>
        </w:rPr>
        <w:t xml:space="preserve"> МУНИЦИПАЛЬНОГО ОБРАЗОВАНИЯ</w:t>
      </w:r>
    </w:p>
    <w:p w:rsidR="001C1EC6" w:rsidRPr="001C1EC6" w:rsidRDefault="001C1EC6" w:rsidP="001C1EC6">
      <w:pPr>
        <w:spacing w:after="0" w:line="240" w:lineRule="auto"/>
        <w:jc w:val="center"/>
        <w:rPr>
          <w:rFonts w:ascii="Times New Roman" w:eastAsia="Times New Roman" w:hAnsi="Times New Roman" w:cs="Times New Roman"/>
          <w:b/>
          <w:sz w:val="28"/>
          <w:szCs w:val="28"/>
          <w:lang w:eastAsia="ru-RU"/>
        </w:rPr>
      </w:pPr>
      <w:r w:rsidRPr="001C1EC6">
        <w:rPr>
          <w:rFonts w:ascii="Times New Roman" w:eastAsia="Times New Roman" w:hAnsi="Times New Roman" w:cs="Times New Roman"/>
          <w:b/>
          <w:sz w:val="28"/>
          <w:szCs w:val="28"/>
          <w:lang w:eastAsia="ru-RU"/>
        </w:rPr>
        <w:t>РОВЕНСКОГО МУНИЦИПАЛЬНОГО РАЙОНА САРАТОВСКОЙ ОБЛАСТИ</w:t>
      </w:r>
    </w:p>
    <w:p w:rsidR="001C1EC6" w:rsidRPr="001C1EC6" w:rsidRDefault="001C1EC6" w:rsidP="001C1EC6">
      <w:pPr>
        <w:spacing w:after="0" w:line="240" w:lineRule="auto"/>
        <w:rPr>
          <w:rFonts w:ascii="Times New Roman" w:eastAsia="Times New Roman" w:hAnsi="Times New Roman" w:cs="Times New Roman"/>
          <w:b/>
          <w:sz w:val="28"/>
          <w:szCs w:val="28"/>
          <w:lang w:eastAsia="ru-RU"/>
        </w:rPr>
      </w:pPr>
    </w:p>
    <w:p w:rsidR="001C1EC6" w:rsidRPr="001C1EC6" w:rsidRDefault="001C1EC6" w:rsidP="001C1EC6">
      <w:pPr>
        <w:spacing w:after="0" w:line="240" w:lineRule="auto"/>
        <w:jc w:val="center"/>
        <w:rPr>
          <w:rFonts w:ascii="Times New Roman" w:eastAsia="Times New Roman" w:hAnsi="Times New Roman" w:cs="Times New Roman"/>
          <w:b/>
          <w:sz w:val="28"/>
          <w:szCs w:val="28"/>
          <w:lang w:eastAsia="ru-RU"/>
        </w:rPr>
      </w:pPr>
      <w:r w:rsidRPr="001C1EC6">
        <w:rPr>
          <w:rFonts w:ascii="Times New Roman" w:eastAsia="Times New Roman" w:hAnsi="Times New Roman" w:cs="Times New Roman"/>
          <w:b/>
          <w:sz w:val="28"/>
          <w:szCs w:val="28"/>
          <w:lang w:eastAsia="ru-RU"/>
        </w:rPr>
        <w:t>ПОСТАНОВЛЕНИЕ</w:t>
      </w:r>
    </w:p>
    <w:p w:rsidR="001C1EC6" w:rsidRPr="001C1EC6" w:rsidRDefault="001C1EC6" w:rsidP="001C1EC6">
      <w:pPr>
        <w:spacing w:after="0" w:line="240" w:lineRule="auto"/>
        <w:jc w:val="center"/>
        <w:rPr>
          <w:rFonts w:ascii="Times New Roman" w:eastAsia="Times New Roman" w:hAnsi="Times New Roman" w:cs="Times New Roman"/>
          <w:b/>
          <w:sz w:val="28"/>
          <w:szCs w:val="28"/>
          <w:lang w:eastAsia="ru-RU"/>
        </w:rPr>
      </w:pPr>
    </w:p>
    <w:p w:rsidR="001C1EC6" w:rsidRPr="001C1EC6" w:rsidRDefault="001C1EC6" w:rsidP="001C1EC6">
      <w:pPr>
        <w:spacing w:after="0" w:line="240" w:lineRule="auto"/>
        <w:rPr>
          <w:rFonts w:ascii="Times New Roman" w:eastAsia="Times New Roman" w:hAnsi="Times New Roman" w:cs="Times New Roman"/>
          <w:b/>
          <w:sz w:val="28"/>
          <w:szCs w:val="28"/>
          <w:lang w:eastAsia="ru-RU"/>
        </w:rPr>
      </w:pPr>
      <w:r w:rsidRPr="001C1EC6">
        <w:rPr>
          <w:rFonts w:ascii="Times New Roman" w:eastAsia="Times New Roman" w:hAnsi="Times New Roman" w:cs="Times New Roman"/>
          <w:b/>
          <w:sz w:val="28"/>
          <w:szCs w:val="28"/>
          <w:lang w:eastAsia="ru-RU"/>
        </w:rPr>
        <w:t xml:space="preserve">от </w:t>
      </w:r>
      <w:r w:rsidR="007D4786">
        <w:rPr>
          <w:rFonts w:ascii="Times New Roman" w:eastAsia="Times New Roman" w:hAnsi="Times New Roman" w:cs="Times New Roman"/>
          <w:b/>
          <w:sz w:val="28"/>
          <w:szCs w:val="28"/>
          <w:lang w:eastAsia="ru-RU"/>
        </w:rPr>
        <w:t>04.06</w:t>
      </w:r>
      <w:r>
        <w:rPr>
          <w:rFonts w:ascii="Times New Roman" w:eastAsia="Times New Roman" w:hAnsi="Times New Roman" w:cs="Times New Roman"/>
          <w:b/>
          <w:sz w:val="28"/>
          <w:szCs w:val="28"/>
          <w:lang w:eastAsia="ru-RU"/>
        </w:rPr>
        <w:t>.2014</w:t>
      </w:r>
      <w:r w:rsidRPr="001C1EC6">
        <w:rPr>
          <w:rFonts w:ascii="Times New Roman" w:eastAsia="Times New Roman" w:hAnsi="Times New Roman" w:cs="Times New Roman"/>
          <w:b/>
          <w:sz w:val="28"/>
          <w:szCs w:val="28"/>
          <w:lang w:eastAsia="ru-RU"/>
        </w:rPr>
        <w:t xml:space="preserve"> г.</w:t>
      </w:r>
      <w:r w:rsidRPr="001C1EC6">
        <w:rPr>
          <w:rFonts w:ascii="Times New Roman" w:eastAsia="Times New Roman" w:hAnsi="Times New Roman" w:cs="Times New Roman"/>
          <w:b/>
          <w:sz w:val="28"/>
          <w:szCs w:val="28"/>
          <w:lang w:eastAsia="ru-RU"/>
        </w:rPr>
        <w:tab/>
      </w:r>
      <w:r w:rsidRPr="001C1EC6">
        <w:rPr>
          <w:rFonts w:ascii="Times New Roman" w:eastAsia="Times New Roman" w:hAnsi="Times New Roman" w:cs="Times New Roman"/>
          <w:b/>
          <w:sz w:val="28"/>
          <w:szCs w:val="28"/>
          <w:lang w:eastAsia="ru-RU"/>
        </w:rPr>
        <w:tab/>
      </w:r>
      <w:r w:rsidRPr="001C1EC6">
        <w:rPr>
          <w:rFonts w:ascii="Times New Roman" w:eastAsia="Times New Roman" w:hAnsi="Times New Roman" w:cs="Times New Roman"/>
          <w:b/>
          <w:sz w:val="28"/>
          <w:szCs w:val="28"/>
          <w:lang w:eastAsia="ru-RU"/>
        </w:rPr>
        <w:tab/>
      </w:r>
      <w:r w:rsidRPr="001C1EC6">
        <w:rPr>
          <w:rFonts w:ascii="Times New Roman" w:eastAsia="Times New Roman" w:hAnsi="Times New Roman" w:cs="Times New Roman"/>
          <w:b/>
          <w:sz w:val="28"/>
          <w:szCs w:val="28"/>
          <w:lang w:eastAsia="ru-RU"/>
        </w:rPr>
        <w:tab/>
        <w:t xml:space="preserve">№ </w:t>
      </w:r>
      <w:r w:rsidR="007D4786">
        <w:rPr>
          <w:rFonts w:ascii="Times New Roman" w:eastAsia="Times New Roman" w:hAnsi="Times New Roman" w:cs="Times New Roman"/>
          <w:sz w:val="28"/>
          <w:szCs w:val="28"/>
          <w:lang w:eastAsia="ru-RU"/>
        </w:rPr>
        <w:t>20</w:t>
      </w:r>
      <w:r w:rsidRPr="001C1EC6">
        <w:rPr>
          <w:rFonts w:ascii="Times New Roman" w:eastAsia="Times New Roman" w:hAnsi="Times New Roman" w:cs="Times New Roman"/>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006C7F31">
        <w:rPr>
          <w:rFonts w:ascii="Times New Roman" w:eastAsia="Times New Roman" w:hAnsi="Times New Roman" w:cs="Times New Roman"/>
          <w:b/>
          <w:sz w:val="28"/>
          <w:szCs w:val="28"/>
          <w:lang w:eastAsia="ru-RU"/>
        </w:rPr>
        <w:t xml:space="preserve">с. </w:t>
      </w:r>
      <w:proofErr w:type="gramStart"/>
      <w:r w:rsidR="006C7F31">
        <w:rPr>
          <w:rFonts w:ascii="Times New Roman" w:eastAsia="Times New Roman" w:hAnsi="Times New Roman" w:cs="Times New Roman"/>
          <w:b/>
          <w:sz w:val="28"/>
          <w:szCs w:val="28"/>
          <w:lang w:eastAsia="ru-RU"/>
        </w:rPr>
        <w:t>Приволжское</w:t>
      </w:r>
      <w:proofErr w:type="gramEnd"/>
    </w:p>
    <w:p w:rsidR="001C1EC6" w:rsidRPr="006C7F31" w:rsidRDefault="001C1EC6" w:rsidP="006C7F31">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1C1EC6">
        <w:rPr>
          <w:rFonts w:ascii="Times New Roman" w:eastAsia="Times New Roman" w:hAnsi="Times New Roman" w:cs="Times New Roman"/>
          <w:b/>
          <w:bCs/>
          <w:color w:val="333333"/>
          <w:sz w:val="28"/>
          <w:szCs w:val="28"/>
          <w:lang w:eastAsia="ru-RU"/>
        </w:rPr>
        <w:t>Об утверждении</w:t>
      </w:r>
      <w:r w:rsidRPr="001C1EC6">
        <w:rPr>
          <w:rFonts w:ascii="Times New Roman" w:eastAsia="Times New Roman" w:hAnsi="Times New Roman" w:cs="Times New Roman"/>
          <w:bCs/>
          <w:color w:val="333333"/>
          <w:sz w:val="28"/>
          <w:szCs w:val="28"/>
          <w:lang w:eastAsia="ru-RU"/>
        </w:rPr>
        <w:t xml:space="preserve">  </w:t>
      </w:r>
      <w:r w:rsidRPr="001C1EC6">
        <w:rPr>
          <w:rFonts w:ascii="Times New Roman" w:eastAsia="Times New Roman" w:hAnsi="Times New Roman" w:cs="Times New Roman"/>
          <w:b/>
          <w:bCs/>
          <w:color w:val="333333"/>
          <w:sz w:val="28"/>
          <w:szCs w:val="28"/>
          <w:lang w:eastAsia="ru-RU"/>
        </w:rPr>
        <w:t xml:space="preserve">административного регламента исполнения муниципальной функции «Проведения проверок граждан, юридических лиц и индивидуальных предпринимателей при осуществлении муниципального жилищного контроля должностными лицами администрации </w:t>
      </w:r>
      <w:r w:rsidR="006C7F31">
        <w:rPr>
          <w:rFonts w:ascii="Times New Roman" w:eastAsia="Times New Roman" w:hAnsi="Times New Roman" w:cs="Times New Roman"/>
          <w:b/>
          <w:bCs/>
          <w:color w:val="333333"/>
          <w:sz w:val="28"/>
          <w:szCs w:val="28"/>
          <w:lang w:eastAsia="ru-RU"/>
        </w:rPr>
        <w:t>Приволжского</w:t>
      </w:r>
      <w:r w:rsidRPr="001C1EC6">
        <w:rPr>
          <w:rFonts w:ascii="Times New Roman" w:eastAsia="Times New Roman" w:hAnsi="Times New Roman" w:cs="Times New Roman"/>
          <w:b/>
          <w:bCs/>
          <w:color w:val="333333"/>
          <w:sz w:val="28"/>
          <w:szCs w:val="28"/>
          <w:lang w:eastAsia="ru-RU"/>
        </w:rPr>
        <w:t xml:space="preserve"> муниципального образования»</w:t>
      </w:r>
    </w:p>
    <w:p w:rsidR="001C1EC6" w:rsidRPr="001C1EC6" w:rsidRDefault="001C1EC6" w:rsidP="001C1EC6">
      <w:pPr>
        <w:spacing w:after="0" w:line="240" w:lineRule="auto"/>
        <w:jc w:val="center"/>
        <w:outlineLvl w:val="1"/>
        <w:rPr>
          <w:rFonts w:ascii="Times New Roman" w:eastAsia="Times New Roman" w:hAnsi="Times New Roman" w:cs="Times New Roman"/>
          <w:b/>
          <w:bCs/>
          <w:color w:val="333333"/>
          <w:sz w:val="28"/>
          <w:szCs w:val="28"/>
          <w:lang w:eastAsia="ru-RU"/>
        </w:rPr>
      </w:pPr>
    </w:p>
    <w:p w:rsidR="001C1EC6" w:rsidRPr="001C1EC6" w:rsidRDefault="001C1EC6" w:rsidP="001C1EC6">
      <w:pPr>
        <w:spacing w:after="0" w:line="240" w:lineRule="auto"/>
        <w:ind w:firstLine="540"/>
        <w:jc w:val="both"/>
        <w:outlineLvl w:val="1"/>
        <w:rPr>
          <w:rFonts w:ascii="Times New Roman" w:eastAsia="Times New Roman" w:hAnsi="Times New Roman" w:cs="Times New Roman"/>
          <w:b/>
          <w:bCs/>
          <w:color w:val="333333"/>
          <w:sz w:val="28"/>
          <w:szCs w:val="28"/>
          <w:lang w:eastAsia="ru-RU"/>
        </w:rPr>
      </w:pPr>
    </w:p>
    <w:p w:rsidR="001C1EC6" w:rsidRPr="001C1EC6" w:rsidRDefault="001C1EC6" w:rsidP="001C1EC6">
      <w:pPr>
        <w:spacing w:after="0" w:line="240" w:lineRule="auto"/>
        <w:ind w:firstLine="540"/>
        <w:jc w:val="both"/>
        <w:outlineLvl w:val="1"/>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bCs/>
          <w:color w:val="333333"/>
          <w:sz w:val="28"/>
          <w:szCs w:val="28"/>
          <w:lang w:eastAsia="ru-RU"/>
        </w:rPr>
        <w:t xml:space="preserve">На основании статьи 20 Жилищного кодекса Российской Федерации и руководствуясь Федеральным законом от 06.10.2003 № 131-ФЗ «Об общих принципах организации местного самоуправления в Российской Федерации», Уставом </w:t>
      </w:r>
      <w:r w:rsidR="006C7F31">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w:t>
      </w:r>
      <w:r w:rsidRPr="001C1EC6">
        <w:rPr>
          <w:rFonts w:ascii="Times New Roman" w:eastAsia="Times New Roman" w:hAnsi="Times New Roman" w:cs="Times New Roman"/>
          <w:color w:val="333333"/>
          <w:sz w:val="28"/>
          <w:szCs w:val="28"/>
          <w:lang w:eastAsia="ru-RU"/>
        </w:rPr>
        <w:t>, ПОСТАНОВЛЯЮ:</w:t>
      </w:r>
    </w:p>
    <w:p w:rsidR="001C1EC6" w:rsidRPr="001C1EC6" w:rsidRDefault="001C1EC6" w:rsidP="001C1EC6">
      <w:pPr>
        <w:spacing w:after="0" w:line="240" w:lineRule="auto"/>
        <w:jc w:val="both"/>
        <w:outlineLvl w:val="1"/>
        <w:rPr>
          <w:rFonts w:ascii="Times New Roman" w:eastAsia="Times New Roman" w:hAnsi="Times New Roman" w:cs="Times New Roman"/>
          <w:color w:val="333333"/>
          <w:sz w:val="28"/>
          <w:szCs w:val="28"/>
          <w:lang w:eastAsia="ru-RU"/>
        </w:rPr>
      </w:pPr>
    </w:p>
    <w:p w:rsidR="001C1EC6" w:rsidRPr="001C1EC6" w:rsidRDefault="001C1EC6" w:rsidP="001C1EC6">
      <w:pPr>
        <w:autoSpaceDE w:val="0"/>
        <w:autoSpaceDN w:val="0"/>
        <w:adjustRightInd w:val="0"/>
        <w:spacing w:after="0" w:line="240" w:lineRule="auto"/>
        <w:jc w:val="both"/>
        <w:rPr>
          <w:rFonts w:ascii="Times New Roman" w:eastAsia="Times New Roman" w:hAnsi="Times New Roman" w:cs="Times New Roman"/>
          <w:bCs/>
          <w:color w:val="333333"/>
          <w:sz w:val="28"/>
          <w:szCs w:val="28"/>
          <w:lang w:eastAsia="ru-RU"/>
        </w:rPr>
      </w:pPr>
      <w:r w:rsidRPr="001C1EC6">
        <w:rPr>
          <w:rFonts w:ascii="Times New Roman" w:eastAsia="Times New Roman" w:hAnsi="Times New Roman" w:cs="Times New Roman"/>
          <w:bCs/>
          <w:color w:val="333333"/>
          <w:sz w:val="28"/>
          <w:szCs w:val="28"/>
          <w:lang w:eastAsia="ru-RU"/>
        </w:rPr>
        <w:t xml:space="preserve">1.  Утвердить административный регламент исполнения муниципальной функции «Проведения проверок граждан, юридических лиц и индивидуальных предпринимателей при осуществлении муниципального жилищного контроля должностными лицами администрации </w:t>
      </w:r>
      <w:r w:rsidR="006C7F31">
        <w:rPr>
          <w:rFonts w:ascii="Times New Roman" w:eastAsia="Times New Roman" w:hAnsi="Times New Roman" w:cs="Times New Roman"/>
          <w:color w:val="333333"/>
          <w:sz w:val="28"/>
          <w:szCs w:val="28"/>
          <w:lang w:eastAsia="ru-RU"/>
        </w:rPr>
        <w:t>Приволжского</w:t>
      </w:r>
      <w:r w:rsidRPr="001C1EC6">
        <w:rPr>
          <w:rFonts w:ascii="Times New Roman" w:eastAsia="Times New Roman" w:hAnsi="Times New Roman" w:cs="Times New Roman"/>
          <w:color w:val="333333"/>
          <w:sz w:val="28"/>
          <w:szCs w:val="28"/>
          <w:lang w:eastAsia="ru-RU"/>
        </w:rPr>
        <w:t xml:space="preserve"> муниципального образования</w:t>
      </w:r>
      <w:r w:rsidRPr="001C1EC6">
        <w:rPr>
          <w:rFonts w:ascii="Times New Roman" w:eastAsia="Times New Roman" w:hAnsi="Times New Roman" w:cs="Times New Roman"/>
          <w:bCs/>
          <w:color w:val="333333"/>
          <w:sz w:val="28"/>
          <w:szCs w:val="28"/>
          <w:lang w:eastAsia="ru-RU"/>
        </w:rPr>
        <w:t>» (Приложение).</w:t>
      </w:r>
    </w:p>
    <w:p w:rsidR="001C1EC6" w:rsidRPr="001C1EC6" w:rsidRDefault="001C1EC6" w:rsidP="001C1EC6">
      <w:pPr>
        <w:spacing w:after="0" w:line="240" w:lineRule="auto"/>
        <w:jc w:val="both"/>
        <w:outlineLvl w:val="1"/>
        <w:rPr>
          <w:rFonts w:ascii="Times New Roman" w:eastAsia="Times New Roman" w:hAnsi="Times New Roman" w:cs="Times New Roman"/>
          <w:bCs/>
          <w:color w:val="333333"/>
          <w:sz w:val="28"/>
          <w:szCs w:val="28"/>
          <w:lang w:eastAsia="ru-RU"/>
        </w:rPr>
      </w:pPr>
    </w:p>
    <w:p w:rsidR="001C1EC6" w:rsidRPr="001C1EC6" w:rsidRDefault="001C1EC6" w:rsidP="001C1EC6">
      <w:pPr>
        <w:spacing w:after="0" w:line="240" w:lineRule="auto"/>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bCs/>
          <w:color w:val="333333"/>
          <w:sz w:val="28"/>
          <w:szCs w:val="28"/>
          <w:lang w:eastAsia="ru-RU"/>
        </w:rPr>
        <w:t xml:space="preserve">2. </w:t>
      </w:r>
      <w:proofErr w:type="gramStart"/>
      <w:r w:rsidRPr="001C1EC6">
        <w:rPr>
          <w:rFonts w:ascii="Times New Roman" w:eastAsia="Times New Roman" w:hAnsi="Times New Roman" w:cs="Times New Roman"/>
          <w:color w:val="333333"/>
          <w:sz w:val="28"/>
          <w:szCs w:val="28"/>
          <w:lang w:eastAsia="ru-RU"/>
        </w:rPr>
        <w:t>Контроль за</w:t>
      </w:r>
      <w:proofErr w:type="gramEnd"/>
      <w:r w:rsidRPr="001C1EC6">
        <w:rPr>
          <w:rFonts w:ascii="Times New Roman" w:eastAsia="Times New Roman" w:hAnsi="Times New Roman" w:cs="Times New Roman"/>
          <w:color w:val="333333"/>
          <w:sz w:val="28"/>
          <w:szCs w:val="28"/>
          <w:lang w:eastAsia="ru-RU"/>
        </w:rPr>
        <w:t xml:space="preserve"> исполнением настоящего постановления оставляю за собой.</w:t>
      </w:r>
    </w:p>
    <w:p w:rsidR="001C1EC6" w:rsidRPr="001C1EC6" w:rsidRDefault="001C1EC6" w:rsidP="001C1EC6">
      <w:pPr>
        <w:spacing w:after="0" w:line="240" w:lineRule="auto"/>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3. </w:t>
      </w:r>
      <w:r w:rsidR="006C7F31">
        <w:rPr>
          <w:rFonts w:ascii="Times New Roman" w:eastAsia="Times New Roman" w:hAnsi="Times New Roman" w:cs="Times New Roman"/>
          <w:color w:val="333333"/>
          <w:sz w:val="28"/>
          <w:szCs w:val="28"/>
          <w:lang w:eastAsia="ru-RU"/>
        </w:rPr>
        <w:t xml:space="preserve">Обнародовать настоящее постановление в соответствии с решением Совета Приволжского МО № 7 от 24.10.2005г. </w:t>
      </w:r>
      <w:r w:rsidRPr="001C1EC6">
        <w:rPr>
          <w:rFonts w:ascii="Times New Roman" w:eastAsia="Times New Roman" w:hAnsi="Times New Roman" w:cs="Times New Roman"/>
          <w:color w:val="333333"/>
          <w:sz w:val="28"/>
          <w:szCs w:val="28"/>
          <w:lang w:eastAsia="ru-RU"/>
        </w:rPr>
        <w:t>Настоящее постановление вступает в силу со дня обнародования.</w:t>
      </w:r>
    </w:p>
    <w:p w:rsidR="001C1EC6" w:rsidRPr="001C1EC6" w:rsidRDefault="001C1EC6" w:rsidP="001C1EC6">
      <w:pPr>
        <w:spacing w:after="0" w:line="240" w:lineRule="auto"/>
        <w:ind w:left="720"/>
        <w:jc w:val="both"/>
        <w:rPr>
          <w:rFonts w:ascii="Times New Roman" w:eastAsia="Times New Roman" w:hAnsi="Times New Roman" w:cs="Times New Roman"/>
          <w:color w:val="333333"/>
          <w:sz w:val="28"/>
          <w:szCs w:val="28"/>
          <w:lang w:eastAsia="ru-RU"/>
        </w:rPr>
      </w:pPr>
    </w:p>
    <w:p w:rsidR="001C1EC6" w:rsidRPr="001C1EC6" w:rsidRDefault="001C1EC6" w:rsidP="001C1EC6">
      <w:pPr>
        <w:spacing w:after="0" w:line="240" w:lineRule="auto"/>
        <w:ind w:left="720"/>
        <w:jc w:val="both"/>
        <w:rPr>
          <w:rFonts w:ascii="Times New Roman" w:eastAsia="Times New Roman" w:hAnsi="Times New Roman" w:cs="Times New Roman"/>
          <w:color w:val="333333"/>
          <w:sz w:val="28"/>
          <w:szCs w:val="28"/>
          <w:lang w:eastAsia="ru-RU"/>
        </w:rPr>
      </w:pPr>
    </w:p>
    <w:p w:rsidR="001C1EC6" w:rsidRPr="001C1EC6" w:rsidRDefault="001C1EC6" w:rsidP="001C1EC6">
      <w:pPr>
        <w:spacing w:after="0" w:line="240" w:lineRule="auto"/>
        <w:rPr>
          <w:rFonts w:ascii="Times New Roman" w:eastAsia="Times New Roman" w:hAnsi="Times New Roman" w:cs="Times New Roman"/>
          <w:b/>
          <w:color w:val="333333"/>
          <w:sz w:val="28"/>
          <w:szCs w:val="28"/>
          <w:lang w:eastAsia="ru-RU"/>
        </w:rPr>
      </w:pPr>
      <w:r w:rsidRPr="001C1EC6">
        <w:rPr>
          <w:rFonts w:ascii="Times New Roman" w:eastAsia="Times New Roman" w:hAnsi="Times New Roman" w:cs="Times New Roman"/>
          <w:b/>
          <w:color w:val="333333"/>
          <w:sz w:val="28"/>
          <w:szCs w:val="28"/>
          <w:lang w:eastAsia="ru-RU"/>
        </w:rPr>
        <w:t xml:space="preserve">Глава </w:t>
      </w:r>
      <w:proofErr w:type="gramStart"/>
      <w:r w:rsidR="006C7F31">
        <w:rPr>
          <w:rFonts w:ascii="Times New Roman" w:eastAsia="Times New Roman" w:hAnsi="Times New Roman" w:cs="Times New Roman"/>
          <w:b/>
          <w:color w:val="333333"/>
          <w:sz w:val="28"/>
          <w:szCs w:val="28"/>
          <w:lang w:eastAsia="ru-RU"/>
        </w:rPr>
        <w:t>Приволжского</w:t>
      </w:r>
      <w:proofErr w:type="gramEnd"/>
    </w:p>
    <w:p w:rsidR="001C1EC6" w:rsidRPr="001C1EC6" w:rsidRDefault="001C1EC6" w:rsidP="001C1EC6">
      <w:pPr>
        <w:spacing w:after="0" w:line="240" w:lineRule="auto"/>
        <w:rPr>
          <w:rFonts w:ascii="Times New Roman" w:eastAsia="Times New Roman" w:hAnsi="Times New Roman" w:cs="Times New Roman"/>
          <w:b/>
          <w:color w:val="333333"/>
          <w:sz w:val="28"/>
          <w:szCs w:val="28"/>
          <w:lang w:eastAsia="ru-RU"/>
        </w:rPr>
      </w:pPr>
      <w:r w:rsidRPr="001C1EC6">
        <w:rPr>
          <w:rFonts w:ascii="Times New Roman" w:eastAsia="Times New Roman" w:hAnsi="Times New Roman" w:cs="Times New Roman"/>
          <w:b/>
          <w:color w:val="333333"/>
          <w:sz w:val="28"/>
          <w:szCs w:val="28"/>
          <w:lang w:eastAsia="ru-RU"/>
        </w:rPr>
        <w:t>муниципального образовани</w:t>
      </w:r>
      <w:r>
        <w:rPr>
          <w:rFonts w:ascii="Times New Roman" w:eastAsia="Times New Roman" w:hAnsi="Times New Roman" w:cs="Times New Roman"/>
          <w:b/>
          <w:color w:val="333333"/>
          <w:sz w:val="28"/>
          <w:szCs w:val="28"/>
          <w:lang w:eastAsia="ru-RU"/>
        </w:rPr>
        <w:t xml:space="preserve">я        </w:t>
      </w:r>
      <w:r w:rsidR="006C7F31">
        <w:rPr>
          <w:rFonts w:ascii="Times New Roman" w:eastAsia="Times New Roman" w:hAnsi="Times New Roman" w:cs="Times New Roman"/>
          <w:b/>
          <w:color w:val="333333"/>
          <w:sz w:val="28"/>
          <w:szCs w:val="28"/>
          <w:lang w:eastAsia="ru-RU"/>
        </w:rPr>
        <w:tab/>
      </w:r>
      <w:r w:rsidR="006C7F31">
        <w:rPr>
          <w:rFonts w:ascii="Times New Roman" w:eastAsia="Times New Roman" w:hAnsi="Times New Roman" w:cs="Times New Roman"/>
          <w:b/>
          <w:color w:val="333333"/>
          <w:sz w:val="28"/>
          <w:szCs w:val="28"/>
          <w:lang w:eastAsia="ru-RU"/>
        </w:rPr>
        <w:tab/>
      </w:r>
      <w:r>
        <w:rPr>
          <w:rFonts w:ascii="Times New Roman" w:eastAsia="Times New Roman" w:hAnsi="Times New Roman" w:cs="Times New Roman"/>
          <w:b/>
          <w:color w:val="333333"/>
          <w:sz w:val="28"/>
          <w:szCs w:val="28"/>
          <w:lang w:eastAsia="ru-RU"/>
        </w:rPr>
        <w:t xml:space="preserve"> </w:t>
      </w:r>
      <w:r>
        <w:rPr>
          <w:rFonts w:ascii="Times New Roman" w:eastAsia="Times New Roman" w:hAnsi="Times New Roman" w:cs="Times New Roman"/>
          <w:b/>
          <w:color w:val="333333"/>
          <w:sz w:val="28"/>
          <w:szCs w:val="28"/>
          <w:lang w:eastAsia="ru-RU"/>
        </w:rPr>
        <w:tab/>
      </w:r>
      <w:r>
        <w:rPr>
          <w:rFonts w:ascii="Times New Roman" w:eastAsia="Times New Roman" w:hAnsi="Times New Roman" w:cs="Times New Roman"/>
          <w:b/>
          <w:color w:val="333333"/>
          <w:sz w:val="28"/>
          <w:szCs w:val="28"/>
          <w:lang w:eastAsia="ru-RU"/>
        </w:rPr>
        <w:tab/>
      </w:r>
      <w:r w:rsidR="006C7F31">
        <w:rPr>
          <w:rFonts w:ascii="Times New Roman" w:eastAsia="Times New Roman" w:hAnsi="Times New Roman" w:cs="Times New Roman"/>
          <w:b/>
          <w:color w:val="333333"/>
          <w:sz w:val="28"/>
          <w:szCs w:val="28"/>
          <w:lang w:eastAsia="ru-RU"/>
        </w:rPr>
        <w:t>Г.В. Пучкова</w:t>
      </w:r>
      <w:r w:rsidRPr="001C1EC6">
        <w:rPr>
          <w:rFonts w:ascii="Times New Roman" w:eastAsia="Times New Roman" w:hAnsi="Times New Roman" w:cs="Times New Roman"/>
          <w:b/>
          <w:color w:val="333333"/>
          <w:sz w:val="28"/>
          <w:szCs w:val="28"/>
          <w:lang w:eastAsia="ru-RU"/>
        </w:rPr>
        <w:t xml:space="preserve"> </w:t>
      </w:r>
    </w:p>
    <w:p w:rsidR="001C1EC6" w:rsidRPr="001C1EC6" w:rsidRDefault="001C1EC6" w:rsidP="001C1EC6">
      <w:pPr>
        <w:spacing w:after="0" w:line="240" w:lineRule="auto"/>
        <w:jc w:val="right"/>
        <w:rPr>
          <w:rFonts w:ascii="Times New Roman" w:eastAsia="Times New Roman" w:hAnsi="Times New Roman" w:cs="Times New Roman"/>
          <w:color w:val="333333"/>
          <w:sz w:val="20"/>
          <w:szCs w:val="20"/>
          <w:lang w:eastAsia="ru-RU"/>
        </w:rPr>
      </w:pPr>
      <w:r w:rsidRPr="001C1EC6">
        <w:rPr>
          <w:rFonts w:ascii="Times New Roman" w:eastAsia="Times New Roman" w:hAnsi="Times New Roman" w:cs="Times New Roman"/>
          <w:color w:val="333333"/>
          <w:sz w:val="24"/>
          <w:szCs w:val="24"/>
          <w:lang w:eastAsia="ru-RU"/>
        </w:rPr>
        <w:br w:type="page"/>
      </w:r>
      <w:r w:rsidRPr="001C1EC6">
        <w:rPr>
          <w:rFonts w:ascii="Times New Roman" w:eastAsia="Times New Roman" w:hAnsi="Times New Roman" w:cs="Times New Roman"/>
          <w:color w:val="333333"/>
          <w:sz w:val="24"/>
          <w:szCs w:val="24"/>
          <w:lang w:eastAsia="ru-RU"/>
        </w:rPr>
        <w:lastRenderedPageBreak/>
        <w:t xml:space="preserve"> </w:t>
      </w:r>
      <w:r w:rsidRPr="001C1EC6">
        <w:rPr>
          <w:rFonts w:ascii="Times New Roman" w:eastAsia="Times New Roman" w:hAnsi="Times New Roman" w:cs="Times New Roman"/>
          <w:color w:val="333333"/>
          <w:sz w:val="20"/>
          <w:szCs w:val="20"/>
          <w:lang w:eastAsia="ru-RU"/>
        </w:rPr>
        <w:t xml:space="preserve">Приложение </w:t>
      </w:r>
    </w:p>
    <w:p w:rsidR="001C1EC6" w:rsidRPr="001C1EC6" w:rsidRDefault="001C1EC6" w:rsidP="001C1EC6">
      <w:pPr>
        <w:spacing w:after="0" w:line="240" w:lineRule="auto"/>
        <w:jc w:val="right"/>
        <w:rPr>
          <w:rFonts w:ascii="Times New Roman" w:eastAsia="Times New Roman" w:hAnsi="Times New Roman" w:cs="Times New Roman"/>
          <w:color w:val="333333"/>
          <w:sz w:val="20"/>
          <w:szCs w:val="20"/>
          <w:lang w:eastAsia="ru-RU"/>
        </w:rPr>
      </w:pPr>
      <w:r w:rsidRPr="001C1EC6">
        <w:rPr>
          <w:rFonts w:ascii="Times New Roman" w:eastAsia="Times New Roman" w:hAnsi="Times New Roman" w:cs="Times New Roman"/>
          <w:color w:val="333333"/>
          <w:sz w:val="20"/>
          <w:szCs w:val="20"/>
          <w:lang w:eastAsia="ru-RU"/>
        </w:rPr>
        <w:t>к постановлению</w:t>
      </w:r>
    </w:p>
    <w:p w:rsidR="001C1EC6" w:rsidRPr="001C1EC6" w:rsidRDefault="001C1EC6" w:rsidP="001C1EC6">
      <w:pPr>
        <w:spacing w:after="0" w:line="240" w:lineRule="auto"/>
        <w:jc w:val="right"/>
        <w:rPr>
          <w:rFonts w:ascii="Times New Roman" w:eastAsia="Times New Roman" w:hAnsi="Times New Roman" w:cs="Times New Roman"/>
          <w:color w:val="333333"/>
          <w:sz w:val="20"/>
          <w:szCs w:val="20"/>
          <w:lang w:eastAsia="ru-RU"/>
        </w:rPr>
      </w:pPr>
      <w:r w:rsidRPr="001C1EC6">
        <w:rPr>
          <w:rFonts w:ascii="Times New Roman" w:eastAsia="Times New Roman" w:hAnsi="Times New Roman" w:cs="Times New Roman"/>
          <w:color w:val="333333"/>
          <w:sz w:val="20"/>
          <w:szCs w:val="20"/>
          <w:lang w:eastAsia="ru-RU"/>
        </w:rPr>
        <w:t xml:space="preserve"> администрации </w:t>
      </w:r>
      <w:r w:rsidR="006C7F31">
        <w:rPr>
          <w:rFonts w:ascii="Times New Roman" w:eastAsia="Times New Roman" w:hAnsi="Times New Roman" w:cs="Times New Roman"/>
          <w:color w:val="333333"/>
          <w:sz w:val="20"/>
          <w:szCs w:val="20"/>
          <w:lang w:eastAsia="ru-RU"/>
        </w:rPr>
        <w:t>Приволжского</w:t>
      </w:r>
      <w:r w:rsidRPr="001C1EC6">
        <w:rPr>
          <w:rFonts w:ascii="Times New Roman" w:eastAsia="Times New Roman" w:hAnsi="Times New Roman" w:cs="Times New Roman"/>
          <w:color w:val="333333"/>
          <w:sz w:val="20"/>
          <w:szCs w:val="20"/>
          <w:lang w:eastAsia="ru-RU"/>
        </w:rPr>
        <w:t xml:space="preserve"> МО</w:t>
      </w:r>
    </w:p>
    <w:p w:rsidR="001C1EC6" w:rsidRPr="001C1EC6" w:rsidRDefault="001C1EC6" w:rsidP="001C1EC6">
      <w:pPr>
        <w:spacing w:after="0" w:line="240" w:lineRule="auto"/>
        <w:jc w:val="right"/>
        <w:rPr>
          <w:rFonts w:ascii="Times New Roman" w:eastAsia="Times New Roman" w:hAnsi="Times New Roman" w:cs="Times New Roman"/>
          <w:color w:val="333333"/>
          <w:sz w:val="24"/>
          <w:szCs w:val="24"/>
          <w:lang w:eastAsia="ru-RU"/>
        </w:rPr>
      </w:pPr>
      <w:r w:rsidRPr="001C1EC6">
        <w:rPr>
          <w:rFonts w:ascii="Times New Roman" w:eastAsia="Times New Roman" w:hAnsi="Times New Roman" w:cs="Times New Roman"/>
          <w:color w:val="333333"/>
          <w:sz w:val="20"/>
          <w:szCs w:val="20"/>
          <w:lang w:eastAsia="ru-RU"/>
        </w:rPr>
        <w:t xml:space="preserve">от </w:t>
      </w:r>
      <w:r w:rsidR="007D4786">
        <w:rPr>
          <w:rFonts w:ascii="Times New Roman" w:eastAsia="Times New Roman" w:hAnsi="Times New Roman" w:cs="Times New Roman"/>
          <w:color w:val="333333"/>
          <w:sz w:val="20"/>
          <w:szCs w:val="20"/>
          <w:lang w:eastAsia="ru-RU"/>
        </w:rPr>
        <w:t xml:space="preserve"> 04.06</w:t>
      </w:r>
      <w:r>
        <w:rPr>
          <w:rFonts w:ascii="Times New Roman" w:eastAsia="Times New Roman" w:hAnsi="Times New Roman" w:cs="Times New Roman"/>
          <w:color w:val="333333"/>
          <w:sz w:val="20"/>
          <w:szCs w:val="20"/>
          <w:lang w:eastAsia="ru-RU"/>
        </w:rPr>
        <w:t xml:space="preserve">.2014 г. </w:t>
      </w:r>
      <w:r w:rsidR="007D4786">
        <w:rPr>
          <w:rFonts w:ascii="Times New Roman" w:eastAsia="Times New Roman" w:hAnsi="Times New Roman" w:cs="Times New Roman"/>
          <w:color w:val="333333"/>
          <w:sz w:val="20"/>
          <w:szCs w:val="20"/>
          <w:lang w:eastAsia="ru-RU"/>
        </w:rPr>
        <w:t>№ 20</w:t>
      </w:r>
    </w:p>
    <w:p w:rsidR="001C1EC6" w:rsidRPr="001C1EC6" w:rsidRDefault="001C1EC6" w:rsidP="001C1EC6">
      <w:pPr>
        <w:autoSpaceDE w:val="0"/>
        <w:autoSpaceDN w:val="0"/>
        <w:adjustRightInd w:val="0"/>
        <w:spacing w:after="0" w:line="240" w:lineRule="auto"/>
        <w:jc w:val="center"/>
        <w:rPr>
          <w:rFonts w:ascii="Times New Roman" w:eastAsia="Times New Roman" w:hAnsi="Times New Roman" w:cs="Times New Roman"/>
          <w:b/>
          <w:bCs/>
          <w:color w:val="333333"/>
          <w:sz w:val="28"/>
          <w:szCs w:val="28"/>
          <w:lang w:eastAsia="ru-RU"/>
        </w:rPr>
      </w:pPr>
    </w:p>
    <w:p w:rsidR="001C1EC6" w:rsidRPr="001C1EC6" w:rsidRDefault="001C1EC6" w:rsidP="001C1EC6">
      <w:pPr>
        <w:autoSpaceDE w:val="0"/>
        <w:autoSpaceDN w:val="0"/>
        <w:adjustRightInd w:val="0"/>
        <w:spacing w:after="0" w:line="240" w:lineRule="auto"/>
        <w:jc w:val="center"/>
        <w:rPr>
          <w:rFonts w:ascii="Times New Roman" w:eastAsia="Times New Roman" w:hAnsi="Times New Roman" w:cs="Times New Roman"/>
          <w:b/>
          <w:bCs/>
          <w:color w:val="333333"/>
          <w:sz w:val="28"/>
          <w:szCs w:val="28"/>
          <w:lang w:eastAsia="ru-RU"/>
        </w:rPr>
      </w:pPr>
      <w:r w:rsidRPr="001C1EC6">
        <w:rPr>
          <w:rFonts w:ascii="Times New Roman" w:eastAsia="Times New Roman" w:hAnsi="Times New Roman" w:cs="Times New Roman"/>
          <w:b/>
          <w:bCs/>
          <w:color w:val="333333"/>
          <w:sz w:val="28"/>
          <w:szCs w:val="28"/>
          <w:lang w:eastAsia="ru-RU"/>
        </w:rPr>
        <w:t xml:space="preserve">Административный регламент </w:t>
      </w:r>
    </w:p>
    <w:p w:rsidR="001C1EC6" w:rsidRPr="001C1EC6" w:rsidRDefault="001C1EC6" w:rsidP="001C1EC6">
      <w:pPr>
        <w:autoSpaceDE w:val="0"/>
        <w:autoSpaceDN w:val="0"/>
        <w:adjustRightInd w:val="0"/>
        <w:spacing w:after="0" w:line="240" w:lineRule="auto"/>
        <w:jc w:val="center"/>
        <w:rPr>
          <w:rFonts w:ascii="Times New Roman" w:eastAsia="Times New Roman" w:hAnsi="Times New Roman" w:cs="Times New Roman"/>
          <w:b/>
          <w:bCs/>
          <w:color w:val="333333"/>
          <w:sz w:val="28"/>
          <w:szCs w:val="28"/>
          <w:lang w:eastAsia="ru-RU"/>
        </w:rPr>
      </w:pPr>
      <w:r w:rsidRPr="001C1EC6">
        <w:rPr>
          <w:rFonts w:ascii="Times New Roman" w:eastAsia="Times New Roman" w:hAnsi="Times New Roman" w:cs="Times New Roman"/>
          <w:b/>
          <w:bCs/>
          <w:color w:val="333333"/>
          <w:sz w:val="28"/>
          <w:szCs w:val="28"/>
          <w:lang w:eastAsia="ru-RU"/>
        </w:rPr>
        <w:t xml:space="preserve">исполнения муниципальной функции «Проведения проверок граждан, юридических лиц и индивидуальных предпринимателей при осуществлении муниципального жилищного контроля должностными лицами администрации </w:t>
      </w:r>
      <w:r w:rsidR="006C7F31">
        <w:rPr>
          <w:rFonts w:ascii="Times New Roman" w:eastAsia="Times New Roman" w:hAnsi="Times New Roman" w:cs="Times New Roman"/>
          <w:b/>
          <w:color w:val="333333"/>
          <w:sz w:val="28"/>
          <w:szCs w:val="28"/>
          <w:lang w:eastAsia="ru-RU"/>
        </w:rPr>
        <w:t>Приволжского</w:t>
      </w:r>
      <w:r w:rsidRPr="001C1EC6">
        <w:rPr>
          <w:rFonts w:ascii="Times New Roman" w:eastAsia="Times New Roman" w:hAnsi="Times New Roman" w:cs="Times New Roman"/>
          <w:b/>
          <w:color w:val="333333"/>
          <w:sz w:val="28"/>
          <w:szCs w:val="28"/>
          <w:lang w:eastAsia="ru-RU"/>
        </w:rPr>
        <w:t xml:space="preserve"> муниципального образования</w:t>
      </w:r>
      <w:r w:rsidRPr="001C1EC6">
        <w:rPr>
          <w:rFonts w:ascii="Times New Roman" w:eastAsia="Times New Roman" w:hAnsi="Times New Roman" w:cs="Times New Roman"/>
          <w:b/>
          <w:bCs/>
          <w:color w:val="333333"/>
          <w:sz w:val="28"/>
          <w:szCs w:val="28"/>
          <w:lang w:eastAsia="ru-RU"/>
        </w:rPr>
        <w:t>»</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p>
    <w:p w:rsidR="001C1EC6" w:rsidRPr="001C1EC6" w:rsidRDefault="001C1EC6" w:rsidP="001C1EC6">
      <w:pPr>
        <w:spacing w:after="0" w:line="240" w:lineRule="auto"/>
        <w:jc w:val="center"/>
        <w:outlineLvl w:val="1"/>
        <w:rPr>
          <w:rFonts w:ascii="Times New Roman" w:eastAsia="Times New Roman" w:hAnsi="Times New Roman" w:cs="Times New Roman"/>
          <w:b/>
          <w:color w:val="333333"/>
          <w:sz w:val="28"/>
          <w:szCs w:val="28"/>
          <w:lang w:eastAsia="ru-RU"/>
        </w:rPr>
      </w:pPr>
      <w:r w:rsidRPr="001C1EC6">
        <w:rPr>
          <w:rFonts w:ascii="Times New Roman" w:eastAsia="Times New Roman" w:hAnsi="Times New Roman" w:cs="Times New Roman"/>
          <w:b/>
          <w:color w:val="333333"/>
          <w:sz w:val="28"/>
          <w:szCs w:val="28"/>
          <w:lang w:eastAsia="ru-RU"/>
        </w:rPr>
        <w:t>Статья 1.  Общие положения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1. </w:t>
      </w:r>
      <w:proofErr w:type="gramStart"/>
      <w:r w:rsidRPr="001C1EC6">
        <w:rPr>
          <w:rFonts w:ascii="Times New Roman" w:eastAsia="Times New Roman" w:hAnsi="Times New Roman" w:cs="Times New Roman"/>
          <w:color w:val="333333"/>
          <w:sz w:val="28"/>
          <w:szCs w:val="28"/>
          <w:lang w:eastAsia="ru-RU"/>
        </w:rPr>
        <w:t xml:space="preserve">Административный регламент проведения проверок граждан, юридических лиц и индивидуальных предпринимателей при осуществлении муниципального жилищного контроля должностными лицами администрации </w:t>
      </w:r>
      <w:r w:rsidR="006C7F31">
        <w:rPr>
          <w:rFonts w:ascii="Times New Roman" w:eastAsia="Times New Roman" w:hAnsi="Times New Roman" w:cs="Times New Roman"/>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w:t>
      </w:r>
      <w:r w:rsidRPr="001C1EC6">
        <w:rPr>
          <w:rFonts w:ascii="Times New Roman" w:eastAsia="Times New Roman" w:hAnsi="Times New Roman" w:cs="Times New Roman"/>
          <w:color w:val="333333"/>
          <w:sz w:val="28"/>
          <w:szCs w:val="28"/>
          <w:lang w:eastAsia="ru-RU"/>
        </w:rPr>
        <w:t xml:space="preserve"> (далее - Административный регламент) разработан в целях повышения качества и эффективности проверок, проводимых муниципальными инспекторами по соблюдению обязательных требований, установленных в отношении муниципального жилищного фонда федеральными законами и законами Саратовской области, а также муниципальными правовыми актами в области жилищных отношений</w:t>
      </w:r>
      <w:proofErr w:type="gramEnd"/>
      <w:r w:rsidRPr="001C1EC6">
        <w:rPr>
          <w:rFonts w:ascii="Times New Roman" w:eastAsia="Times New Roman" w:hAnsi="Times New Roman" w:cs="Times New Roman"/>
          <w:color w:val="333333"/>
          <w:sz w:val="28"/>
          <w:szCs w:val="28"/>
          <w:lang w:eastAsia="ru-RU"/>
        </w:rPr>
        <w:t xml:space="preserve"> и определяет сроки и последовательность действий (административных процедур) при осуществлении полномочий по муниципальному жилищному контролю.</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2. Функция по проведению проверок граждан, юридических лиц и индивидуальных предпринимателей при осуществлении муниципального жилищного контроля осуществляется в соответствии </w:t>
      </w:r>
      <w:proofErr w:type="gramStart"/>
      <w:r w:rsidRPr="001C1EC6">
        <w:rPr>
          <w:rFonts w:ascii="Times New Roman" w:eastAsia="Times New Roman" w:hAnsi="Times New Roman" w:cs="Times New Roman"/>
          <w:color w:val="333333"/>
          <w:sz w:val="28"/>
          <w:szCs w:val="28"/>
          <w:lang w:eastAsia="ru-RU"/>
        </w:rPr>
        <w:t>с</w:t>
      </w:r>
      <w:proofErr w:type="gramEnd"/>
      <w:r w:rsidRPr="001C1EC6">
        <w:rPr>
          <w:rFonts w:ascii="Times New Roman" w:eastAsia="Times New Roman" w:hAnsi="Times New Roman" w:cs="Times New Roman"/>
          <w:color w:val="333333"/>
          <w:sz w:val="28"/>
          <w:szCs w:val="28"/>
          <w:lang w:eastAsia="ru-RU"/>
        </w:rPr>
        <w:t>:</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N 294-ФЗ);</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Федеральным законом от 06.10.2003 N 131-ФЗ "Об общих принципах организации местного самоуправления в Российской Федерации";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Федеральным законом от 10.01.2002 N 7-ФЗ "Об охране окружающей среды";</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Федеральным законом от 24.06.1998 N 89-ФЗ "Об отходах производства и потребления";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Федеральным законом от 30.03.1999 N 52-ФЗ "О санитарно-эпидемиологическом благополучии населения";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Федеральным законом от 21.07.2007 N 185-ФЗ "О Фонде содействия реформированию жилищно-коммунального хозяйства";</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Жилищным кодексом Российской Федерации;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proofErr w:type="gramStart"/>
      <w:r w:rsidRPr="001C1EC6">
        <w:rPr>
          <w:rFonts w:ascii="Times New Roman" w:eastAsia="Times New Roman" w:hAnsi="Times New Roman" w:cs="Times New Roman"/>
          <w:color w:val="333333"/>
          <w:sz w:val="28"/>
          <w:szCs w:val="28"/>
          <w:lang w:eastAsia="ru-RU"/>
        </w:rPr>
        <w:t xml:space="preserve">Постановлением Правительства Российской Федерации от 13.08.2006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w:t>
      </w:r>
      <w:r w:rsidRPr="001C1EC6">
        <w:rPr>
          <w:rFonts w:ascii="Times New Roman" w:eastAsia="Times New Roman" w:hAnsi="Times New Roman" w:cs="Times New Roman"/>
          <w:color w:val="333333"/>
          <w:sz w:val="28"/>
          <w:szCs w:val="28"/>
          <w:lang w:eastAsia="ru-RU"/>
        </w:rPr>
        <w:lastRenderedPageBreak/>
        <w:t>доме ненадлежащего качества и (или) с перерывами, превышающими установленную продолжительность";</w:t>
      </w:r>
      <w:proofErr w:type="gramEnd"/>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Постановлением Правительства Российской Федерации от 23.05.2006 N 307 "О порядке предоставления коммунальных услуг гражданам";</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Постановлением Правительства Российской Федерации от 23.05.2006 N 306 "Об утверждении Правил установления и определения нормативов потребления коммунальных услуг";</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Постановлением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Постановлением Государственного комитета Российской Федерации по строительству и жилищно-коммунальному комплексу от 27.09.2003 N 170 "Об утверждении Правил и норм технической эксплуатации жилищного фонда";</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Постановлением Правительства Российской Федерации от 12.02.1999 N 167 "Об утверждении Правил пользования системами коммунального водоснабжения и канализации в Российской Федерации";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Постановлением Правительства Российской Федерации от 14.07.2008 N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w:t>
      </w:r>
    </w:p>
    <w:p w:rsidR="001C1EC6" w:rsidRPr="001C1EC6" w:rsidRDefault="000E6D51" w:rsidP="001C1EC6">
      <w:pPr>
        <w:spacing w:after="0" w:line="240" w:lineRule="auto"/>
        <w:ind w:firstLine="540"/>
        <w:jc w:val="both"/>
        <w:rPr>
          <w:rFonts w:ascii="Times New Roman" w:eastAsia="Times New Roman" w:hAnsi="Times New Roman" w:cs="Times New Roman"/>
          <w:color w:val="333333"/>
          <w:sz w:val="28"/>
          <w:szCs w:val="28"/>
          <w:lang w:eastAsia="ru-RU"/>
        </w:rPr>
      </w:pPr>
      <w:hyperlink r:id="rId5" w:history="1">
        <w:r w:rsidR="001C1EC6" w:rsidRPr="001C1EC6">
          <w:rPr>
            <w:rFonts w:ascii="Times New Roman" w:eastAsia="Times New Roman" w:hAnsi="Times New Roman" w:cs="Times New Roman"/>
            <w:color w:val="333333"/>
            <w:sz w:val="28"/>
            <w:szCs w:val="28"/>
            <w:u w:val="single"/>
            <w:lang w:eastAsia="ru-RU"/>
          </w:rPr>
          <w:t>Уставом</w:t>
        </w:r>
      </w:hyperlink>
      <w:r w:rsidR="001C1EC6" w:rsidRPr="001C1EC6">
        <w:rPr>
          <w:rFonts w:ascii="Times New Roman" w:eastAsia="Times New Roman" w:hAnsi="Times New Roman" w:cs="Times New Roman"/>
          <w:color w:val="333333"/>
          <w:sz w:val="28"/>
          <w:szCs w:val="28"/>
          <w:lang w:eastAsia="ru-RU"/>
        </w:rPr>
        <w:t xml:space="preserve"> </w:t>
      </w:r>
      <w:r w:rsidR="007A6864">
        <w:rPr>
          <w:rFonts w:ascii="Times New Roman" w:eastAsia="Times New Roman" w:hAnsi="Times New Roman" w:cs="Times New Roman"/>
          <w:bCs/>
          <w:color w:val="333333"/>
          <w:sz w:val="28"/>
          <w:szCs w:val="28"/>
          <w:lang w:eastAsia="ru-RU"/>
        </w:rPr>
        <w:t>Приволжского</w:t>
      </w:r>
      <w:r w:rsidR="001C1EC6" w:rsidRPr="001C1EC6">
        <w:rPr>
          <w:rFonts w:ascii="Times New Roman" w:eastAsia="Times New Roman" w:hAnsi="Times New Roman" w:cs="Times New Roman"/>
          <w:bCs/>
          <w:color w:val="333333"/>
          <w:sz w:val="28"/>
          <w:szCs w:val="28"/>
          <w:lang w:eastAsia="ru-RU"/>
        </w:rPr>
        <w:t xml:space="preserve"> муниципального образования</w:t>
      </w:r>
      <w:r w:rsidR="001C1EC6" w:rsidRPr="001C1EC6">
        <w:rPr>
          <w:rFonts w:ascii="Times New Roman" w:eastAsia="Times New Roman" w:hAnsi="Times New Roman" w:cs="Times New Roman"/>
          <w:color w:val="333333"/>
          <w:sz w:val="28"/>
          <w:szCs w:val="28"/>
          <w:lang w:eastAsia="ru-RU"/>
        </w:rPr>
        <w:t>.</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3. Перечень должностных лиц администрации </w:t>
      </w:r>
      <w:r w:rsidR="007A6864">
        <w:rPr>
          <w:rFonts w:ascii="Times New Roman" w:eastAsia="Times New Roman" w:hAnsi="Times New Roman" w:cs="Times New Roman"/>
          <w:bCs/>
          <w:color w:val="333333"/>
          <w:sz w:val="28"/>
          <w:szCs w:val="28"/>
          <w:lang w:eastAsia="ru-RU"/>
        </w:rPr>
        <w:t xml:space="preserve">Приволжского </w:t>
      </w:r>
      <w:r w:rsidRPr="001C1EC6">
        <w:rPr>
          <w:rFonts w:ascii="Times New Roman" w:eastAsia="Times New Roman" w:hAnsi="Times New Roman" w:cs="Times New Roman"/>
          <w:bCs/>
          <w:color w:val="333333"/>
          <w:sz w:val="28"/>
          <w:szCs w:val="28"/>
          <w:lang w:eastAsia="ru-RU"/>
        </w:rPr>
        <w:t>муниципального образования</w:t>
      </w:r>
      <w:r w:rsidRPr="001C1EC6">
        <w:rPr>
          <w:rFonts w:ascii="Times New Roman" w:eastAsia="Times New Roman" w:hAnsi="Times New Roman" w:cs="Times New Roman"/>
          <w:color w:val="333333"/>
          <w:sz w:val="28"/>
          <w:szCs w:val="28"/>
          <w:lang w:eastAsia="ru-RU"/>
        </w:rPr>
        <w:t xml:space="preserve">, обладающих полномочиями исполнять функцию по муниципальному жилищному контролю, утверждается распоряжением администрации </w:t>
      </w:r>
      <w:r w:rsidR="007A6864">
        <w:rPr>
          <w:rFonts w:ascii="Times New Roman" w:eastAsia="Times New Roman" w:hAnsi="Times New Roman" w:cs="Times New Roman"/>
          <w:bCs/>
          <w:color w:val="333333"/>
          <w:sz w:val="28"/>
          <w:szCs w:val="28"/>
          <w:lang w:eastAsia="ru-RU"/>
        </w:rPr>
        <w:t xml:space="preserve">Приволжского </w:t>
      </w:r>
      <w:r w:rsidRPr="001C1EC6">
        <w:rPr>
          <w:rFonts w:ascii="Times New Roman" w:eastAsia="Times New Roman" w:hAnsi="Times New Roman" w:cs="Times New Roman"/>
          <w:bCs/>
          <w:color w:val="333333"/>
          <w:sz w:val="28"/>
          <w:szCs w:val="28"/>
          <w:lang w:eastAsia="ru-RU"/>
        </w:rPr>
        <w:t xml:space="preserve"> муниципального образования</w:t>
      </w:r>
      <w:r w:rsidRPr="001C1EC6">
        <w:rPr>
          <w:rFonts w:ascii="Times New Roman" w:eastAsia="Times New Roman" w:hAnsi="Times New Roman" w:cs="Times New Roman"/>
          <w:color w:val="333333"/>
          <w:sz w:val="28"/>
          <w:szCs w:val="28"/>
          <w:lang w:eastAsia="ru-RU"/>
        </w:rPr>
        <w:t>.</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4. Конечным результатом проведения проверки является составление акта проверки, а также принимаются иные предусмотренные законодательством меры по привлечению виновных лиц к ответственности.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p>
    <w:p w:rsidR="001C1EC6" w:rsidRPr="001C1EC6" w:rsidRDefault="001C1EC6" w:rsidP="001C1EC6">
      <w:pPr>
        <w:spacing w:after="0" w:line="240" w:lineRule="auto"/>
        <w:jc w:val="both"/>
        <w:outlineLvl w:val="1"/>
        <w:rPr>
          <w:rFonts w:ascii="Times New Roman" w:eastAsia="Times New Roman" w:hAnsi="Times New Roman" w:cs="Times New Roman"/>
          <w:b/>
          <w:color w:val="333333"/>
          <w:sz w:val="28"/>
          <w:szCs w:val="28"/>
          <w:lang w:eastAsia="ru-RU"/>
        </w:rPr>
      </w:pPr>
      <w:r w:rsidRPr="001C1EC6">
        <w:rPr>
          <w:rFonts w:ascii="Times New Roman" w:eastAsia="Times New Roman" w:hAnsi="Times New Roman" w:cs="Times New Roman"/>
          <w:b/>
          <w:color w:val="333333"/>
          <w:sz w:val="28"/>
          <w:szCs w:val="28"/>
          <w:lang w:eastAsia="ru-RU"/>
        </w:rPr>
        <w:t xml:space="preserve">Статья  2.    Требования к порядку исполнения муниципальной функции по проведению проверок граждан, юридических лиц и индивидуальных предпринимателей  </w:t>
      </w:r>
    </w:p>
    <w:p w:rsidR="001C1EC6" w:rsidRPr="001C1EC6" w:rsidRDefault="001C1EC6" w:rsidP="001C1EC6">
      <w:pPr>
        <w:spacing w:after="0" w:line="240" w:lineRule="auto"/>
        <w:outlineLvl w:val="1"/>
        <w:rPr>
          <w:rFonts w:ascii="Times New Roman" w:eastAsia="Times New Roman" w:hAnsi="Times New Roman" w:cs="Times New Roman"/>
          <w:b/>
          <w:color w:val="333333"/>
          <w:sz w:val="28"/>
          <w:szCs w:val="28"/>
          <w:lang w:eastAsia="ru-RU"/>
        </w:rPr>
      </w:pP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1. Должностными лицами администрации </w:t>
      </w:r>
      <w:r w:rsidR="007A6864">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w:t>
      </w:r>
      <w:r w:rsidRPr="001C1EC6">
        <w:rPr>
          <w:rFonts w:ascii="Times New Roman" w:eastAsia="Times New Roman" w:hAnsi="Times New Roman" w:cs="Times New Roman"/>
          <w:color w:val="333333"/>
          <w:sz w:val="28"/>
          <w:szCs w:val="28"/>
          <w:lang w:eastAsia="ru-RU"/>
        </w:rPr>
        <w:t xml:space="preserve"> проводятся плановые и внеплановые, документарные и выездные проверки.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2. В полномочиях муниципальных инспекторов предусмотрены прием и информирование граждан, юридических лиц и индивидуальных предпринимателей, в том числе участвующих в проверке соблюдения жилищного </w:t>
      </w:r>
      <w:hyperlink r:id="rId6" w:history="1">
        <w:r w:rsidRPr="001C1EC6">
          <w:rPr>
            <w:rFonts w:ascii="Times New Roman" w:eastAsia="Times New Roman" w:hAnsi="Times New Roman" w:cs="Times New Roman"/>
            <w:color w:val="333333"/>
            <w:sz w:val="28"/>
            <w:szCs w:val="28"/>
            <w:u w:val="single"/>
            <w:lang w:eastAsia="ru-RU"/>
          </w:rPr>
          <w:t>законодательства</w:t>
        </w:r>
      </w:hyperlink>
      <w:r w:rsidRPr="001C1EC6">
        <w:rPr>
          <w:rFonts w:ascii="Times New Roman" w:eastAsia="Times New Roman" w:hAnsi="Times New Roman" w:cs="Times New Roman"/>
          <w:color w:val="333333"/>
          <w:sz w:val="28"/>
          <w:szCs w:val="28"/>
          <w:lang w:eastAsia="ru-RU"/>
        </w:rPr>
        <w:t xml:space="preserve"> (далее - заявители).</w:t>
      </w:r>
    </w:p>
    <w:p w:rsidR="001C1EC6" w:rsidRPr="001C1EC6" w:rsidRDefault="001C1EC6" w:rsidP="001C1EC6">
      <w:pPr>
        <w:spacing w:after="0" w:line="240" w:lineRule="auto"/>
        <w:ind w:firstLine="540"/>
        <w:jc w:val="both"/>
        <w:rPr>
          <w:rFonts w:ascii="Times New Roman" w:eastAsia="Times New Roman" w:hAnsi="Times New Roman" w:cs="Times New Roman"/>
          <w:bCs/>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3. Для получения информации о процедурах исполнения муниципальной функции заявители обращаются в администрацию </w:t>
      </w:r>
      <w:r w:rsidR="007A6864">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 </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lastRenderedPageBreak/>
        <w:t>лично (в устной или письменной форме);</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по телефону;</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посредством электронной связи.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4. Основными требованиями к информированию заявителей являются: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1) достоверность предоставляемой информации;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2) четкость в изложении информации;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3) полнота информирования;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4) наглядность форм предоставляемой информации (при письменном информировании);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5) удобство и доступность получения информирования;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6) оперативность предоставления информации.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5. Информирование заявителей организуется следующим образом:</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1) индивидуальное информирование;</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2) публичное информирование.</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6. Информирование проводится в форме:</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1) устное информирование;</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2) письменное информирование;</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3) размещение информации в электронном виде на официальном сайте.</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7. Объектом муниципального жилищного контроля является муниципальный жилищный фонд.</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Муниципальный жилищный контроль осуществляется в форме проверок выполнения гражданами, юридическими лицами и индивидуальными предпринимателями обязательных требований, установленных федеральными законами, законами Саратовской области и принимаемыми в соответствии с ними муниципальными нормативными правовыми актами (далее - обязательные требования), в установленной сфере деятельности.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8. Задачей муниципального жилищного контроля является обеспечение соблюдения организациями независимо от их организационно-правовых форм и форм собственности, их руководителями, должностными лицами, а также индивидуальными предпринимателями и гражданами жилищного </w:t>
      </w:r>
      <w:hyperlink r:id="rId7" w:history="1">
        <w:r w:rsidRPr="001C1EC6">
          <w:rPr>
            <w:rFonts w:ascii="Times New Roman" w:eastAsia="Times New Roman" w:hAnsi="Times New Roman" w:cs="Times New Roman"/>
            <w:color w:val="333333"/>
            <w:sz w:val="28"/>
            <w:szCs w:val="28"/>
            <w:u w:val="single"/>
            <w:lang w:eastAsia="ru-RU"/>
          </w:rPr>
          <w:t>законодательства</w:t>
        </w:r>
      </w:hyperlink>
      <w:r w:rsidRPr="001C1EC6">
        <w:rPr>
          <w:rFonts w:ascii="Times New Roman" w:eastAsia="Times New Roman" w:hAnsi="Times New Roman" w:cs="Times New Roman"/>
          <w:color w:val="333333"/>
          <w:sz w:val="28"/>
          <w:szCs w:val="28"/>
          <w:lang w:eastAsia="ru-RU"/>
        </w:rPr>
        <w:t>.</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9. Основанием для проведения плановой проверки в отношении юридических лиц и индивидуальных предпринимателей является план проведения проверок юридических лиц и индивидуальных предпринимателей, утвержденный постановлением  администрации </w:t>
      </w:r>
      <w:r w:rsidR="00CE7265">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 </w:t>
      </w:r>
      <w:r w:rsidRPr="001C1EC6">
        <w:rPr>
          <w:rFonts w:ascii="Times New Roman" w:eastAsia="Times New Roman" w:hAnsi="Times New Roman" w:cs="Times New Roman"/>
          <w:color w:val="333333"/>
          <w:sz w:val="28"/>
          <w:szCs w:val="28"/>
          <w:lang w:eastAsia="ru-RU"/>
        </w:rPr>
        <w:t xml:space="preserve">и размещенный на официальном сайте администрации </w:t>
      </w:r>
      <w:r>
        <w:rPr>
          <w:rFonts w:ascii="Times New Roman" w:eastAsia="Times New Roman" w:hAnsi="Times New Roman" w:cs="Times New Roman"/>
          <w:bCs/>
          <w:color w:val="333333"/>
          <w:sz w:val="28"/>
          <w:szCs w:val="28"/>
          <w:lang w:eastAsia="ru-RU"/>
        </w:rPr>
        <w:t>Кочетнов</w:t>
      </w:r>
      <w:r w:rsidRPr="001C1EC6">
        <w:rPr>
          <w:rFonts w:ascii="Times New Roman" w:eastAsia="Times New Roman" w:hAnsi="Times New Roman" w:cs="Times New Roman"/>
          <w:bCs/>
          <w:color w:val="333333"/>
          <w:sz w:val="28"/>
          <w:szCs w:val="28"/>
          <w:lang w:eastAsia="ru-RU"/>
        </w:rPr>
        <w:t>ского муниципального образования</w:t>
      </w:r>
      <w:r w:rsidRPr="001C1EC6">
        <w:rPr>
          <w:rFonts w:ascii="Times New Roman" w:eastAsia="Times New Roman" w:hAnsi="Times New Roman" w:cs="Times New Roman"/>
          <w:color w:val="333333"/>
          <w:sz w:val="28"/>
          <w:szCs w:val="28"/>
          <w:lang w:eastAsia="ru-RU"/>
        </w:rPr>
        <w:t xml:space="preserve"> в сети Интернет (</w:t>
      </w:r>
      <w:r w:rsidRPr="001C1EC6">
        <w:rPr>
          <w:rFonts w:ascii="Times New Roman" w:eastAsia="Times New Roman" w:hAnsi="Times New Roman" w:cs="Times New Roman"/>
          <w:color w:val="FF0000"/>
          <w:sz w:val="28"/>
          <w:szCs w:val="28"/>
          <w:lang w:eastAsia="ru-RU"/>
        </w:rPr>
        <w:t>Приложение № 1</w:t>
      </w:r>
      <w:r w:rsidRPr="001C1EC6">
        <w:rPr>
          <w:rFonts w:ascii="Times New Roman" w:eastAsia="Times New Roman" w:hAnsi="Times New Roman" w:cs="Times New Roman"/>
          <w:color w:val="333333"/>
          <w:sz w:val="28"/>
          <w:szCs w:val="28"/>
          <w:lang w:eastAsia="ru-RU"/>
        </w:rPr>
        <w:t>).</w:t>
      </w:r>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10. </w:t>
      </w:r>
      <w:proofErr w:type="gramStart"/>
      <w:r w:rsidRPr="001C1EC6">
        <w:rPr>
          <w:rFonts w:ascii="Times New Roman" w:eastAsia="Times New Roman" w:hAnsi="Times New Roman" w:cs="Times New Roman"/>
          <w:color w:val="333333"/>
          <w:sz w:val="28"/>
          <w:szCs w:val="28"/>
          <w:lang w:eastAsia="ru-RU"/>
        </w:rPr>
        <w:t xml:space="preserve">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8" w:history="1">
        <w:r w:rsidRPr="001C1EC6">
          <w:rPr>
            <w:rFonts w:ascii="Times New Roman" w:eastAsia="Times New Roman" w:hAnsi="Times New Roman" w:cs="Times New Roman"/>
            <w:color w:val="333333"/>
            <w:sz w:val="28"/>
            <w:szCs w:val="28"/>
            <w:u w:val="single"/>
            <w:lang w:eastAsia="ru-RU"/>
          </w:rPr>
          <w:t>закона</w:t>
        </w:r>
      </w:hyperlink>
      <w:r w:rsidRPr="001C1EC6">
        <w:rPr>
          <w:rFonts w:ascii="Times New Roman" w:eastAsia="Times New Roman" w:hAnsi="Times New Roman" w:cs="Times New Roman"/>
          <w:color w:val="333333"/>
          <w:sz w:val="28"/>
          <w:szCs w:val="28"/>
          <w:lang w:eastAsia="ru-RU"/>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r:id="rId9" w:history="1">
        <w:r w:rsidRPr="001C1EC6">
          <w:rPr>
            <w:rFonts w:ascii="Times New Roman" w:eastAsia="Times New Roman" w:hAnsi="Times New Roman" w:cs="Times New Roman"/>
            <w:color w:val="333333"/>
            <w:sz w:val="28"/>
            <w:szCs w:val="28"/>
            <w:u w:val="single"/>
            <w:lang w:eastAsia="ru-RU"/>
          </w:rPr>
          <w:t>частями 11 и 1</w:t>
        </w:r>
      </w:hyperlink>
      <w:r w:rsidRPr="001C1EC6">
        <w:rPr>
          <w:rFonts w:ascii="Times New Roman" w:eastAsia="Times New Roman" w:hAnsi="Times New Roman" w:cs="Times New Roman"/>
          <w:color w:val="333333"/>
          <w:sz w:val="28"/>
          <w:szCs w:val="28"/>
          <w:lang w:eastAsia="ru-RU"/>
        </w:rPr>
        <w:t>3 настоящей статьи.</w:t>
      </w:r>
      <w:proofErr w:type="gramEnd"/>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lastRenderedPageBreak/>
        <w:t>11.  Основанием для включения плановой проверки в ежегодный план проведения плановых проверок является истечение одного года со дня:</w:t>
      </w:r>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proofErr w:type="gramStart"/>
      <w:r w:rsidRPr="001C1EC6">
        <w:rPr>
          <w:rFonts w:ascii="Times New Roman" w:eastAsia="Times New Roman" w:hAnsi="Times New Roman" w:cs="Times New Roman"/>
          <w:color w:val="333333"/>
          <w:sz w:val="28"/>
          <w:szCs w:val="28"/>
          <w:lang w:eastAsia="ru-RU"/>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2) окончания проведения последней плановой проверки юридического лица, индивидуального предпринимателя.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12. Основания для проведения внеплановой проверки в отношении юридических лиц или индивидуальных предпринимателей установлены </w:t>
      </w:r>
      <w:hyperlink r:id="rId10" w:history="1">
        <w:r w:rsidRPr="001C1EC6">
          <w:rPr>
            <w:rFonts w:ascii="Times New Roman" w:eastAsia="Times New Roman" w:hAnsi="Times New Roman" w:cs="Times New Roman"/>
            <w:color w:val="333333"/>
            <w:sz w:val="28"/>
            <w:szCs w:val="28"/>
            <w:u w:val="single"/>
            <w:lang w:eastAsia="ru-RU"/>
          </w:rPr>
          <w:t>статьей 10</w:t>
        </w:r>
      </w:hyperlink>
      <w:r w:rsidRPr="001C1EC6">
        <w:rPr>
          <w:rFonts w:ascii="Times New Roman" w:eastAsia="Times New Roman" w:hAnsi="Times New Roman" w:cs="Times New Roman"/>
          <w:color w:val="333333"/>
          <w:sz w:val="28"/>
          <w:szCs w:val="28"/>
          <w:lang w:eastAsia="ru-RU"/>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13. Основанием для проведения внеплановых проверок в отношении граждан являются: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1)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2) поступление в администрацию </w:t>
      </w:r>
      <w:r w:rsidR="007A6864">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 </w:t>
      </w:r>
      <w:r w:rsidRPr="001C1EC6">
        <w:rPr>
          <w:rFonts w:ascii="Times New Roman" w:eastAsia="Times New Roman" w:hAnsi="Times New Roman" w:cs="Times New Roman"/>
          <w:color w:val="333333"/>
          <w:sz w:val="28"/>
          <w:szCs w:val="28"/>
          <w:lang w:eastAsia="ru-RU"/>
        </w:rPr>
        <w:t>обращений и заявлений от граждан и сторонних организаций;</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3) выявление фактов нарушений жилищного </w:t>
      </w:r>
      <w:hyperlink r:id="rId11" w:history="1">
        <w:r w:rsidRPr="001C1EC6">
          <w:rPr>
            <w:rFonts w:ascii="Times New Roman" w:eastAsia="Times New Roman" w:hAnsi="Times New Roman" w:cs="Times New Roman"/>
            <w:color w:val="333333"/>
            <w:sz w:val="28"/>
            <w:szCs w:val="28"/>
            <w:u w:val="single"/>
            <w:lang w:eastAsia="ru-RU"/>
          </w:rPr>
          <w:t>законодательства</w:t>
        </w:r>
      </w:hyperlink>
      <w:r w:rsidRPr="001C1EC6">
        <w:rPr>
          <w:rFonts w:ascii="Times New Roman" w:eastAsia="Times New Roman" w:hAnsi="Times New Roman" w:cs="Times New Roman"/>
          <w:color w:val="333333"/>
          <w:sz w:val="28"/>
          <w:szCs w:val="28"/>
          <w:lang w:eastAsia="ru-RU"/>
        </w:rPr>
        <w:t xml:space="preserve"> специалистами администрации</w:t>
      </w:r>
      <w:r w:rsidR="007A6864">
        <w:rPr>
          <w:rFonts w:ascii="Times New Roman" w:eastAsia="Times New Roman" w:hAnsi="Times New Roman" w:cs="Times New Roman"/>
          <w:color w:val="333333"/>
          <w:sz w:val="28"/>
          <w:szCs w:val="28"/>
          <w:lang w:eastAsia="ru-RU"/>
        </w:rPr>
        <w:t xml:space="preserve"> </w:t>
      </w:r>
      <w:r w:rsidR="007A6864">
        <w:rPr>
          <w:rFonts w:ascii="Times New Roman" w:eastAsia="Times New Roman" w:hAnsi="Times New Roman" w:cs="Times New Roman"/>
          <w:bCs/>
          <w:color w:val="333333"/>
          <w:sz w:val="28"/>
          <w:szCs w:val="28"/>
          <w:lang w:eastAsia="ru-RU"/>
        </w:rPr>
        <w:t xml:space="preserve">Приволжского </w:t>
      </w:r>
      <w:r w:rsidRPr="001C1EC6">
        <w:rPr>
          <w:rFonts w:ascii="Times New Roman" w:eastAsia="Times New Roman" w:hAnsi="Times New Roman" w:cs="Times New Roman"/>
          <w:bCs/>
          <w:color w:val="333333"/>
          <w:sz w:val="28"/>
          <w:szCs w:val="28"/>
          <w:lang w:eastAsia="ru-RU"/>
        </w:rPr>
        <w:t>муниципального образования</w:t>
      </w:r>
      <w:r w:rsidRPr="001C1EC6">
        <w:rPr>
          <w:rFonts w:ascii="Times New Roman" w:eastAsia="Times New Roman" w:hAnsi="Times New Roman" w:cs="Times New Roman"/>
          <w:color w:val="333333"/>
          <w:sz w:val="28"/>
          <w:szCs w:val="28"/>
          <w:lang w:eastAsia="ru-RU"/>
        </w:rPr>
        <w:t>.</w:t>
      </w:r>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14. </w:t>
      </w:r>
      <w:proofErr w:type="gramStart"/>
      <w:r w:rsidRPr="001C1EC6">
        <w:rPr>
          <w:rFonts w:ascii="Times New Roman" w:eastAsia="Times New Roman" w:hAnsi="Times New Roman" w:cs="Times New Roman"/>
          <w:color w:val="333333"/>
          <w:sz w:val="28"/>
          <w:szCs w:val="28"/>
          <w:lang w:eastAsia="ru-RU"/>
        </w:rPr>
        <w:t xml:space="preserve">Основанием для проведения внеплановой проверки наряду с основаниями, указанными в </w:t>
      </w:r>
      <w:hyperlink r:id="rId12" w:history="1">
        <w:r w:rsidRPr="001C1EC6">
          <w:rPr>
            <w:rFonts w:ascii="Times New Roman" w:eastAsia="Times New Roman" w:hAnsi="Times New Roman" w:cs="Times New Roman"/>
            <w:color w:val="333333"/>
            <w:sz w:val="28"/>
            <w:szCs w:val="28"/>
            <w:u w:val="single"/>
            <w:lang w:eastAsia="ru-RU"/>
          </w:rPr>
          <w:t>части 2 статьи 10</w:t>
        </w:r>
      </w:hyperlink>
      <w:r w:rsidRPr="001C1EC6">
        <w:rPr>
          <w:rFonts w:ascii="Times New Roman" w:eastAsia="Times New Roman" w:hAnsi="Times New Roman" w:cs="Times New Roman"/>
          <w:color w:val="333333"/>
          <w:sz w:val="28"/>
          <w:szCs w:val="28"/>
          <w:lang w:eastAsia="ru-RU"/>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w:t>
      </w:r>
      <w:proofErr w:type="gramEnd"/>
      <w:r w:rsidRPr="001C1EC6">
        <w:rPr>
          <w:rFonts w:ascii="Times New Roman" w:eastAsia="Times New Roman" w:hAnsi="Times New Roman" w:cs="Times New Roman"/>
          <w:color w:val="333333"/>
          <w:sz w:val="28"/>
          <w:szCs w:val="28"/>
          <w:lang w:eastAsia="ru-RU"/>
        </w:rPr>
        <w:t xml:space="preserve"> </w:t>
      </w:r>
      <w:proofErr w:type="gramStart"/>
      <w:r w:rsidRPr="001C1EC6">
        <w:rPr>
          <w:rFonts w:ascii="Times New Roman" w:eastAsia="Times New Roman" w:hAnsi="Times New Roman" w:cs="Times New Roman"/>
          <w:color w:val="333333"/>
          <w:sz w:val="28"/>
          <w:szCs w:val="28"/>
          <w:lang w:eastAsia="ru-RU"/>
        </w:rPr>
        <w:t>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w:t>
      </w:r>
      <w:proofErr w:type="gramEnd"/>
      <w:r w:rsidRPr="001C1EC6">
        <w:rPr>
          <w:rFonts w:ascii="Times New Roman" w:eastAsia="Times New Roman" w:hAnsi="Times New Roman" w:cs="Times New Roman"/>
          <w:color w:val="333333"/>
          <w:sz w:val="28"/>
          <w:szCs w:val="28"/>
          <w:lang w:eastAsia="ru-RU"/>
        </w:rPr>
        <w:t xml:space="preserve"> такого договора и его заключения, а также нарушения управляющей организацией обязательств, предусмотренных частью 2 статьи 162 Жилищного кодекса Российской Федерации. </w:t>
      </w:r>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lastRenderedPageBreak/>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15. Ограничения для включения в ежегодный план проверок юридических лиц и индивидуальных предпринимателей предусмотрены действующим законодательством Российской Федерации. </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16. Составление ежегодного плана проведения проверок и внесение в него изменений осуществляется в порядке, предусмотренном Правилами подготовки органами государственного контроля (надзора) и органами муниципального </w:t>
      </w:r>
      <w:proofErr w:type="gramStart"/>
      <w:r w:rsidRPr="001C1EC6">
        <w:rPr>
          <w:rFonts w:ascii="Times New Roman" w:eastAsia="Times New Roman" w:hAnsi="Times New Roman" w:cs="Times New Roman"/>
          <w:color w:val="333333"/>
          <w:sz w:val="28"/>
          <w:szCs w:val="28"/>
          <w:lang w:eastAsia="ru-RU"/>
        </w:rPr>
        <w:t>контроля ежегодных планов проведения плановых проверок юридических лиц</w:t>
      </w:r>
      <w:proofErr w:type="gramEnd"/>
      <w:r w:rsidRPr="001C1EC6">
        <w:rPr>
          <w:rFonts w:ascii="Times New Roman" w:eastAsia="Times New Roman" w:hAnsi="Times New Roman" w:cs="Times New Roman"/>
          <w:color w:val="333333"/>
          <w:sz w:val="28"/>
          <w:szCs w:val="28"/>
          <w:lang w:eastAsia="ru-RU"/>
        </w:rPr>
        <w:t xml:space="preserve"> и индивидуальных предпринимателей, утвержденных Постановлением Правительства Российской Федерации от 30.06.2010 № 489.</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17. </w:t>
      </w:r>
      <w:proofErr w:type="gramStart"/>
      <w:r w:rsidRPr="001C1EC6">
        <w:rPr>
          <w:rFonts w:ascii="Times New Roman" w:eastAsia="Times New Roman" w:hAnsi="Times New Roman" w:cs="Times New Roman"/>
          <w:color w:val="333333"/>
          <w:sz w:val="28"/>
          <w:szCs w:val="28"/>
          <w:lang w:eastAsia="ru-RU"/>
        </w:rPr>
        <w:t>Для проведения внеплановых выездных проверок юридических лиц,  индивидуальных предпринимателей на основании поступивших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причинении или возникновении угрозы причинения вреда здоровью граждан, вреда животным, растениям, окружающей среде, возникновении или угрозе возникновения чрезвычайных ситуаций природного и техногенного характера требуется согласование с органом</w:t>
      </w:r>
      <w:proofErr w:type="gramEnd"/>
      <w:r w:rsidRPr="001C1EC6">
        <w:rPr>
          <w:rFonts w:ascii="Times New Roman" w:eastAsia="Times New Roman" w:hAnsi="Times New Roman" w:cs="Times New Roman"/>
          <w:color w:val="333333"/>
          <w:sz w:val="28"/>
          <w:szCs w:val="28"/>
          <w:lang w:eastAsia="ru-RU"/>
        </w:rPr>
        <w:t xml:space="preserve"> прокуратуры по месту осуществления деятельности юридических лиц, индивидуальных предпринимателей.</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proofErr w:type="gramStart"/>
      <w:r w:rsidRPr="001C1EC6">
        <w:rPr>
          <w:rFonts w:ascii="Times New Roman" w:eastAsia="Times New Roman" w:hAnsi="Times New Roman" w:cs="Times New Roman"/>
          <w:color w:val="333333"/>
          <w:sz w:val="28"/>
          <w:szCs w:val="28"/>
          <w:lang w:eastAsia="ru-RU"/>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w:t>
      </w:r>
      <w:r w:rsidR="00CE7265">
        <w:rPr>
          <w:rFonts w:ascii="Times New Roman" w:eastAsia="Times New Roman" w:hAnsi="Times New Roman" w:cs="Times New Roman"/>
          <w:bCs/>
          <w:color w:val="333333"/>
          <w:sz w:val="28"/>
          <w:szCs w:val="28"/>
          <w:lang w:eastAsia="ru-RU"/>
        </w:rPr>
        <w:t xml:space="preserve">Приволжского </w:t>
      </w:r>
      <w:r w:rsidRPr="001C1EC6">
        <w:rPr>
          <w:rFonts w:ascii="Times New Roman" w:eastAsia="Times New Roman" w:hAnsi="Times New Roman" w:cs="Times New Roman"/>
          <w:bCs/>
          <w:color w:val="333333"/>
          <w:sz w:val="28"/>
          <w:szCs w:val="28"/>
          <w:lang w:eastAsia="ru-RU"/>
        </w:rPr>
        <w:t>муниципального образования</w:t>
      </w:r>
      <w:r w:rsidRPr="001C1EC6">
        <w:rPr>
          <w:rFonts w:ascii="Times New Roman" w:eastAsia="Times New Roman" w:hAnsi="Times New Roman" w:cs="Times New Roman"/>
          <w:color w:val="333333"/>
          <w:sz w:val="28"/>
          <w:szCs w:val="28"/>
          <w:lang w:eastAsia="ru-RU"/>
        </w:rPr>
        <w:t>, в момент совершения таких нарушений в связи с необходимостью принятия неотложных мер органы муниципального земельного контроля вправе приступить</w:t>
      </w:r>
      <w:proofErr w:type="gramEnd"/>
      <w:r w:rsidRPr="001C1EC6">
        <w:rPr>
          <w:rFonts w:ascii="Times New Roman" w:eastAsia="Times New Roman" w:hAnsi="Times New Roman" w:cs="Times New Roman"/>
          <w:color w:val="333333"/>
          <w:sz w:val="28"/>
          <w:szCs w:val="28"/>
          <w:lang w:eastAsia="ru-RU"/>
        </w:rPr>
        <w:t xml:space="preserve"> </w:t>
      </w:r>
      <w:proofErr w:type="gramStart"/>
      <w:r w:rsidRPr="001C1EC6">
        <w:rPr>
          <w:rFonts w:ascii="Times New Roman" w:eastAsia="Times New Roman" w:hAnsi="Times New Roman" w:cs="Times New Roman"/>
          <w:color w:val="333333"/>
          <w:sz w:val="28"/>
          <w:szCs w:val="28"/>
          <w:lang w:eastAsia="ru-RU"/>
        </w:rPr>
        <w:t>к проведению внеплановой выездной проверки незамедлительно с извещением органов прокуратуры об осуществлении мероприятий по контролю посредством направления соответствующих документов в течение</w:t>
      </w:r>
      <w:proofErr w:type="gramEnd"/>
      <w:r w:rsidRPr="001C1EC6">
        <w:rPr>
          <w:rFonts w:ascii="Times New Roman" w:eastAsia="Times New Roman" w:hAnsi="Times New Roman" w:cs="Times New Roman"/>
          <w:color w:val="333333"/>
          <w:sz w:val="28"/>
          <w:szCs w:val="28"/>
          <w:lang w:eastAsia="ru-RU"/>
        </w:rPr>
        <w:t xml:space="preserve"> двадцати четырех часов.</w:t>
      </w:r>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18. Должностные лица органов муниципального жилищного контроля, являющиеся соответственно муниципальными жилищными инспекторами, в порядке, установленном законодательством Российской Федерации, имеют право:</w:t>
      </w:r>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proofErr w:type="gramStart"/>
      <w:r w:rsidRPr="001C1EC6">
        <w:rPr>
          <w:rFonts w:ascii="Times New Roman" w:eastAsia="Times New Roman" w:hAnsi="Times New Roman" w:cs="Times New Roman"/>
          <w:color w:val="333333"/>
          <w:sz w:val="28"/>
          <w:szCs w:val="28"/>
          <w:lang w:eastAsia="ru-RU"/>
        </w:rPr>
        <w:t xml:space="preserve">2) беспрепятственно по предъявлении служебного удостоверения и копии распоряжения руководителя органа муниципального жилищного контроля о назначении проверки посещать территории и расположенные на </w:t>
      </w:r>
      <w:r w:rsidRPr="001C1EC6">
        <w:rPr>
          <w:rFonts w:ascii="Times New Roman" w:eastAsia="Times New Roman" w:hAnsi="Times New Roman" w:cs="Times New Roman"/>
          <w:color w:val="333333"/>
          <w:sz w:val="28"/>
          <w:szCs w:val="28"/>
          <w:lang w:eastAsia="ru-RU"/>
        </w:rPr>
        <w:lastRenderedPageBreak/>
        <w:t>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w:t>
      </w:r>
      <w:proofErr w:type="gramEnd"/>
      <w:r w:rsidRPr="001C1EC6">
        <w:rPr>
          <w:rFonts w:ascii="Times New Roman" w:eastAsia="Times New Roman" w:hAnsi="Times New Roman" w:cs="Times New Roman"/>
          <w:color w:val="333333"/>
          <w:sz w:val="28"/>
          <w:szCs w:val="28"/>
          <w:lang w:eastAsia="ru-RU"/>
        </w:rPr>
        <w:t xml:space="preserve">, </w:t>
      </w:r>
      <w:proofErr w:type="gramStart"/>
      <w:r w:rsidRPr="001C1EC6">
        <w:rPr>
          <w:rFonts w:ascii="Times New Roman" w:eastAsia="Times New Roman" w:hAnsi="Times New Roman" w:cs="Times New Roman"/>
          <w:color w:val="333333"/>
          <w:sz w:val="28"/>
          <w:szCs w:val="28"/>
          <w:lang w:eastAsia="ru-RU"/>
        </w:rPr>
        <w:t>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w:t>
      </w:r>
      <w:proofErr w:type="gramEnd"/>
      <w:r w:rsidRPr="001C1EC6">
        <w:rPr>
          <w:rFonts w:ascii="Times New Roman" w:eastAsia="Times New Roman" w:hAnsi="Times New Roman" w:cs="Times New Roman"/>
          <w:color w:val="333333"/>
          <w:sz w:val="28"/>
          <w:szCs w:val="28"/>
          <w:lang w:eastAsia="ru-RU"/>
        </w:rPr>
        <w:t xml:space="preserve"> </w:t>
      </w:r>
      <w:proofErr w:type="gramStart"/>
      <w:r w:rsidRPr="001C1EC6">
        <w:rPr>
          <w:rFonts w:ascii="Times New Roman" w:eastAsia="Times New Roman" w:hAnsi="Times New Roman" w:cs="Times New Roman"/>
          <w:color w:val="333333"/>
          <w:sz w:val="28"/>
          <w:szCs w:val="28"/>
          <w:lang w:eastAsia="ru-RU"/>
        </w:rPr>
        <w:t xml:space="preserve">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w:t>
      </w:r>
      <w:hyperlink r:id="rId13" w:history="1">
        <w:r w:rsidRPr="001C1EC6">
          <w:rPr>
            <w:rFonts w:ascii="Times New Roman" w:eastAsia="Times New Roman" w:hAnsi="Times New Roman" w:cs="Times New Roman"/>
            <w:color w:val="333333"/>
            <w:sz w:val="28"/>
            <w:szCs w:val="28"/>
            <w:u w:val="single"/>
            <w:lang w:eastAsia="ru-RU"/>
          </w:rPr>
          <w:t>статьей 162</w:t>
        </w:r>
      </w:hyperlink>
      <w:r w:rsidRPr="001C1EC6">
        <w:rPr>
          <w:rFonts w:ascii="Times New Roman" w:eastAsia="Times New Roman" w:hAnsi="Times New Roman" w:cs="Times New Roman"/>
          <w:color w:val="333333"/>
          <w:sz w:val="28"/>
          <w:szCs w:val="28"/>
          <w:lang w:eastAsia="ru-RU"/>
        </w:rPr>
        <w:t xml:space="preserve"> Жилищного кодекса Российской Федерации, правомерность утверждения условий этого договора и его</w:t>
      </w:r>
      <w:proofErr w:type="gramEnd"/>
      <w:r w:rsidRPr="001C1EC6">
        <w:rPr>
          <w:rFonts w:ascii="Times New Roman" w:eastAsia="Times New Roman" w:hAnsi="Times New Roman" w:cs="Times New Roman"/>
          <w:color w:val="333333"/>
          <w:sz w:val="28"/>
          <w:szCs w:val="28"/>
          <w:lang w:eastAsia="ru-RU"/>
        </w:rPr>
        <w:t xml:space="preserve"> заключения;</w:t>
      </w:r>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1C1EC6">
        <w:rPr>
          <w:rFonts w:ascii="Times New Roman" w:eastAsia="Times New Roman" w:hAnsi="Times New Roman" w:cs="Times New Roman"/>
          <w:color w:val="333333"/>
          <w:sz w:val="28"/>
          <w:szCs w:val="28"/>
          <w:lang w:eastAsia="ru-RU"/>
        </w:rPr>
        <w:t>направления такого предписания несоответствия устава товарищества собственников</w:t>
      </w:r>
      <w:proofErr w:type="gramEnd"/>
      <w:r w:rsidRPr="001C1EC6">
        <w:rPr>
          <w:rFonts w:ascii="Times New Roman" w:eastAsia="Times New Roman" w:hAnsi="Times New Roman" w:cs="Times New Roman"/>
          <w:color w:val="333333"/>
          <w:sz w:val="28"/>
          <w:szCs w:val="28"/>
          <w:lang w:eastAsia="ru-RU"/>
        </w:rPr>
        <w:t xml:space="preserve"> жилья, внесенных в устав изменений обязательным требованиям;</w:t>
      </w:r>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1C1EC6" w:rsidRPr="001C1EC6" w:rsidRDefault="001C1EC6" w:rsidP="001C1EC6">
      <w:pPr>
        <w:spacing w:after="0" w:line="240" w:lineRule="auto"/>
        <w:ind w:firstLine="540"/>
        <w:jc w:val="both"/>
        <w:outlineLvl w:val="2"/>
        <w:rPr>
          <w:rFonts w:ascii="Times New Roman" w:eastAsia="Times New Roman" w:hAnsi="Times New Roman" w:cs="Times New Roman"/>
          <w:color w:val="333333"/>
          <w:sz w:val="28"/>
          <w:szCs w:val="28"/>
          <w:lang w:eastAsia="ru-RU"/>
        </w:rPr>
      </w:pPr>
      <w:proofErr w:type="gramStart"/>
      <w:r w:rsidRPr="001C1EC6">
        <w:rPr>
          <w:rFonts w:ascii="Times New Roman" w:eastAsia="Times New Roman" w:hAnsi="Times New Roman" w:cs="Times New Roman"/>
          <w:color w:val="333333"/>
          <w:sz w:val="28"/>
          <w:szCs w:val="28"/>
          <w:lang w:eastAsia="ru-RU"/>
        </w:rPr>
        <w:t>Орган муниципального жилищного контроля вправе обратиться в суд с заявлением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w:t>
      </w:r>
      <w:proofErr w:type="gramEnd"/>
      <w:r w:rsidRPr="001C1EC6">
        <w:rPr>
          <w:rFonts w:ascii="Times New Roman" w:eastAsia="Times New Roman" w:hAnsi="Times New Roman" w:cs="Times New Roman"/>
          <w:color w:val="333333"/>
          <w:sz w:val="28"/>
          <w:szCs w:val="28"/>
          <w:lang w:eastAsia="ru-RU"/>
        </w:rPr>
        <w:t xml:space="preserve"> или в случаях </w:t>
      </w:r>
      <w:proofErr w:type="gramStart"/>
      <w:r w:rsidRPr="001C1EC6">
        <w:rPr>
          <w:rFonts w:ascii="Times New Roman" w:eastAsia="Times New Roman" w:hAnsi="Times New Roman" w:cs="Times New Roman"/>
          <w:color w:val="333333"/>
          <w:sz w:val="28"/>
          <w:szCs w:val="28"/>
          <w:lang w:eastAsia="ru-RU"/>
        </w:rPr>
        <w:t>выявления нарушений порядка создания товарищества собственников</w:t>
      </w:r>
      <w:proofErr w:type="gramEnd"/>
      <w:r w:rsidRPr="001C1EC6">
        <w:rPr>
          <w:rFonts w:ascii="Times New Roman" w:eastAsia="Times New Roman" w:hAnsi="Times New Roman" w:cs="Times New Roman"/>
          <w:color w:val="333333"/>
          <w:sz w:val="28"/>
          <w:szCs w:val="28"/>
          <w:lang w:eastAsia="ru-RU"/>
        </w:rPr>
        <w:t xml:space="preserve"> жилья, выбора управляющей организации, утверждения условий договора управления многоквартирным домом и его заключения.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lastRenderedPageBreak/>
        <w:t>19.  Продолжительность каждой из проверок не может превышать двадцать рабочих дней.</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Общий срок проведения плановых выездных проверок в отношении одного субъекта малого предпринимательства не может превышать пятьдесят часов для малого предприятия и пятнадцать часов для микропредприятия в год.</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proofErr w:type="gramStart"/>
      <w:r w:rsidRPr="001C1EC6">
        <w:rPr>
          <w:rFonts w:ascii="Times New Roman" w:eastAsia="Times New Roman" w:hAnsi="Times New Roman" w:cs="Times New Roman"/>
          <w:color w:val="333333"/>
          <w:sz w:val="28"/>
          <w:szCs w:val="28"/>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проводящего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не более чем на пятнадцать часов</w:t>
      </w:r>
      <w:proofErr w:type="gramEnd"/>
      <w:r w:rsidRPr="001C1EC6">
        <w:rPr>
          <w:rFonts w:ascii="Times New Roman" w:eastAsia="Times New Roman" w:hAnsi="Times New Roman" w:cs="Times New Roman"/>
          <w:color w:val="333333"/>
          <w:sz w:val="28"/>
          <w:szCs w:val="28"/>
          <w:lang w:eastAsia="ru-RU"/>
        </w:rPr>
        <w:t xml:space="preserve"> в отношении микропредприятий.</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p>
    <w:p w:rsidR="001C1EC6" w:rsidRPr="001C1EC6" w:rsidRDefault="001C1EC6" w:rsidP="001C1EC6">
      <w:pPr>
        <w:spacing w:after="0" w:line="240" w:lineRule="auto"/>
        <w:jc w:val="center"/>
        <w:outlineLvl w:val="1"/>
        <w:rPr>
          <w:rFonts w:ascii="Times New Roman" w:eastAsia="Times New Roman" w:hAnsi="Times New Roman" w:cs="Times New Roman"/>
          <w:b/>
          <w:color w:val="333333"/>
          <w:sz w:val="28"/>
          <w:szCs w:val="28"/>
          <w:lang w:eastAsia="ru-RU"/>
        </w:rPr>
      </w:pPr>
      <w:r w:rsidRPr="001C1EC6">
        <w:rPr>
          <w:rFonts w:ascii="Times New Roman" w:eastAsia="Times New Roman" w:hAnsi="Times New Roman" w:cs="Times New Roman"/>
          <w:b/>
          <w:color w:val="333333"/>
          <w:sz w:val="28"/>
          <w:szCs w:val="28"/>
          <w:lang w:eastAsia="ru-RU"/>
        </w:rPr>
        <w:t>Статья 3.   Административные процедуры</w:t>
      </w:r>
    </w:p>
    <w:p w:rsidR="001C1EC6" w:rsidRPr="001C1EC6" w:rsidRDefault="001C1EC6" w:rsidP="001C1EC6">
      <w:pPr>
        <w:spacing w:after="0" w:line="240" w:lineRule="auto"/>
        <w:jc w:val="center"/>
        <w:outlineLvl w:val="1"/>
        <w:rPr>
          <w:rFonts w:ascii="Times New Roman" w:eastAsia="Times New Roman" w:hAnsi="Times New Roman" w:cs="Times New Roman"/>
          <w:color w:val="333333"/>
          <w:sz w:val="28"/>
          <w:szCs w:val="28"/>
          <w:lang w:eastAsia="ru-RU"/>
        </w:rPr>
      </w:pP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1. Функция по осуществлению контроля включает в себя следующие административные процедуры:</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принятие решения о проведении проверки, при необходимости его согласование с органом прокуратуры по месту осуществления деятельности юридических лиц и индивидуальных предпринимателей;</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подготовка проведения проверки и уведомление проверяемого гражданина, юридического лица или индивидуального предпринимателя;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проведение проверки в отношении гражданина, юридического лица или индивидуального предпринимателя;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оформление результатов проверки.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2. Проверка граждан, юридических лиц и индивидуальных предпринимателей проводится на основании распоряжения администрации </w:t>
      </w:r>
      <w:r w:rsidR="00CE7265">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w:t>
      </w:r>
      <w:r w:rsidRPr="001C1EC6">
        <w:rPr>
          <w:rFonts w:ascii="Times New Roman" w:eastAsia="Times New Roman" w:hAnsi="Times New Roman" w:cs="Times New Roman"/>
          <w:color w:val="333333"/>
          <w:sz w:val="28"/>
          <w:szCs w:val="28"/>
          <w:lang w:eastAsia="ru-RU"/>
        </w:rPr>
        <w:t>.</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В распоряжении указываются: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номер и дата распоряжения о проведении проверки;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наименование органа (органов), осуществляющег</w:t>
      </w:r>
      <w:proofErr w:type="gramStart"/>
      <w:r w:rsidRPr="001C1EC6">
        <w:rPr>
          <w:rFonts w:ascii="Times New Roman" w:eastAsia="Times New Roman" w:hAnsi="Times New Roman" w:cs="Times New Roman"/>
          <w:color w:val="333333"/>
          <w:sz w:val="28"/>
          <w:szCs w:val="28"/>
          <w:lang w:eastAsia="ru-RU"/>
        </w:rPr>
        <w:t>о(</w:t>
      </w:r>
      <w:proofErr w:type="spellStart"/>
      <w:proofErr w:type="gramEnd"/>
      <w:r w:rsidRPr="001C1EC6">
        <w:rPr>
          <w:rFonts w:ascii="Times New Roman" w:eastAsia="Times New Roman" w:hAnsi="Times New Roman" w:cs="Times New Roman"/>
          <w:color w:val="333333"/>
          <w:sz w:val="28"/>
          <w:szCs w:val="28"/>
          <w:lang w:eastAsia="ru-RU"/>
        </w:rPr>
        <w:t>щих</w:t>
      </w:r>
      <w:proofErr w:type="spellEnd"/>
      <w:r w:rsidRPr="001C1EC6">
        <w:rPr>
          <w:rFonts w:ascii="Times New Roman" w:eastAsia="Times New Roman" w:hAnsi="Times New Roman" w:cs="Times New Roman"/>
          <w:color w:val="333333"/>
          <w:sz w:val="28"/>
          <w:szCs w:val="28"/>
          <w:lang w:eastAsia="ru-RU"/>
        </w:rPr>
        <w:t>) проверку;</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фамилия, имя, отчество и должность лица (лиц), уполномоченног</w:t>
      </w:r>
      <w:proofErr w:type="gramStart"/>
      <w:r w:rsidRPr="001C1EC6">
        <w:rPr>
          <w:rFonts w:ascii="Times New Roman" w:eastAsia="Times New Roman" w:hAnsi="Times New Roman" w:cs="Times New Roman"/>
          <w:color w:val="333333"/>
          <w:sz w:val="28"/>
          <w:szCs w:val="28"/>
          <w:lang w:eastAsia="ru-RU"/>
        </w:rPr>
        <w:t>о(</w:t>
      </w:r>
      <w:proofErr w:type="gramEnd"/>
      <w:r w:rsidRPr="001C1EC6">
        <w:rPr>
          <w:rFonts w:ascii="Times New Roman" w:eastAsia="Times New Roman" w:hAnsi="Times New Roman" w:cs="Times New Roman"/>
          <w:color w:val="333333"/>
          <w:sz w:val="28"/>
          <w:szCs w:val="28"/>
          <w:lang w:eastAsia="ru-RU"/>
        </w:rPr>
        <w:t>ых) на проведение проверки;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наименование юридического лица или фамилия, имя, отчество гражданина или индивидуального предпринимателя, в отношении </w:t>
      </w:r>
      <w:proofErr w:type="gramStart"/>
      <w:r w:rsidRPr="001C1EC6">
        <w:rPr>
          <w:rFonts w:ascii="Times New Roman" w:eastAsia="Times New Roman" w:hAnsi="Times New Roman" w:cs="Times New Roman"/>
          <w:color w:val="333333"/>
          <w:sz w:val="28"/>
          <w:szCs w:val="28"/>
          <w:lang w:eastAsia="ru-RU"/>
        </w:rPr>
        <w:t>которых</w:t>
      </w:r>
      <w:proofErr w:type="gramEnd"/>
      <w:r w:rsidRPr="001C1EC6">
        <w:rPr>
          <w:rFonts w:ascii="Times New Roman" w:eastAsia="Times New Roman" w:hAnsi="Times New Roman" w:cs="Times New Roman"/>
          <w:color w:val="333333"/>
          <w:sz w:val="28"/>
          <w:szCs w:val="28"/>
          <w:lang w:eastAsia="ru-RU"/>
        </w:rPr>
        <w:t xml:space="preserve"> проводится проверка;</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цели, задачи, предмет проводимой проверки и срок ее проведения;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правовые основания проведения проверки, в том числе нормативные правовые акты, исполнение требований которых подлежит проверке;</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перечень мероприятий по контролю и сроки их проведения;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перечень документов, представление которых гражданином, юридическим лицом или индивидуальным предпринимателем необходимо для достижения целей и задач проверки;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даты начала и окончания проверки;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lastRenderedPageBreak/>
        <w:t xml:space="preserve">перечень административных регламентов проведения мероприятий по контролю. </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3. В рамках проведения проверок граждан, юридических лиц и индивидуальных предпринимателей осуществляются: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визуальный осмотр объекта (объектов);</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фотосъемка;</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запрос документов;</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работа с представленной документацией (изучение, анализ, формирование выводов и позиций).</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4. О проведении плановой проверки юридическое лицо, индивидуальный предприниматель, гражданин уведомляются администрацией </w:t>
      </w:r>
      <w:r w:rsidR="007A6864">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w:t>
      </w:r>
      <w:r w:rsidRPr="001C1EC6">
        <w:rPr>
          <w:rFonts w:ascii="Times New Roman" w:eastAsia="Times New Roman" w:hAnsi="Times New Roman" w:cs="Times New Roman"/>
          <w:color w:val="333333"/>
          <w:sz w:val="28"/>
          <w:szCs w:val="28"/>
          <w:lang w:eastAsia="ru-RU"/>
        </w:rPr>
        <w:t xml:space="preserve">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5. </w:t>
      </w:r>
      <w:proofErr w:type="gramStart"/>
      <w:r w:rsidRPr="001C1EC6">
        <w:rPr>
          <w:rFonts w:ascii="Times New Roman" w:eastAsia="Times New Roman" w:hAnsi="Times New Roman" w:cs="Times New Roman"/>
          <w:color w:val="333333"/>
          <w:sz w:val="28"/>
          <w:szCs w:val="28"/>
          <w:lang w:eastAsia="ru-RU"/>
        </w:rPr>
        <w:t xml:space="preserve">При выездной проверке, инспектор обязан предъявить служебное удостоверение, обязательно ознакомить руководителя или иное должностное лицо юридического лица, индивидуального предпринимателя, его уполномоченного представителя, гражданина или его уполномоченного представителя с распоряжением главы </w:t>
      </w:r>
      <w:r w:rsidR="007A6864">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 </w:t>
      </w:r>
      <w:r w:rsidRPr="001C1EC6">
        <w:rPr>
          <w:rFonts w:ascii="Times New Roman" w:eastAsia="Times New Roman" w:hAnsi="Times New Roman" w:cs="Times New Roman"/>
          <w:color w:val="333333"/>
          <w:sz w:val="28"/>
          <w:szCs w:val="28"/>
          <w:lang w:eastAsia="ru-RU"/>
        </w:rPr>
        <w:t>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w:t>
      </w:r>
      <w:proofErr w:type="gramEnd"/>
      <w:r w:rsidRPr="001C1EC6">
        <w:rPr>
          <w:rFonts w:ascii="Times New Roman" w:eastAsia="Times New Roman" w:hAnsi="Times New Roman" w:cs="Times New Roman"/>
          <w:color w:val="333333"/>
          <w:sz w:val="28"/>
          <w:szCs w:val="28"/>
          <w:lang w:eastAsia="ru-RU"/>
        </w:rPr>
        <w:t xml:space="preserve"> экспертов, представителями экспертных организаций, привлекаемых к выездной проверке, со сроками и с условиями ее проведения </w:t>
      </w:r>
      <w:r w:rsidRPr="001C1EC6">
        <w:rPr>
          <w:rFonts w:ascii="Times New Roman" w:eastAsia="Times New Roman" w:hAnsi="Times New Roman" w:cs="Times New Roman"/>
          <w:color w:val="FF0000"/>
          <w:sz w:val="28"/>
          <w:szCs w:val="28"/>
          <w:lang w:eastAsia="ru-RU"/>
        </w:rPr>
        <w:t>(Приложение №2).</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6. Должностные лица администрации </w:t>
      </w:r>
      <w:r w:rsidR="007A6864">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 </w:t>
      </w:r>
      <w:r w:rsidRPr="001C1EC6">
        <w:rPr>
          <w:rFonts w:ascii="Times New Roman" w:eastAsia="Times New Roman" w:hAnsi="Times New Roman" w:cs="Times New Roman"/>
          <w:color w:val="333333"/>
          <w:sz w:val="28"/>
          <w:szCs w:val="28"/>
          <w:lang w:eastAsia="ru-RU"/>
        </w:rPr>
        <w:t>при проведении проверки граждан, юридических лиц и индивидуальных предпринимателей обязаны:</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своевременно и в полной мере исполнять предоставленные полномочия по предупреждению, выявлению и пресечению нарушений требований нормативных актов;</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соблюдать законодательство Российской Федерации, права и законные интересы граждан, юридических лиц и индивидуальных предпринимателей;</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проводить проверку на основании и в строгом соответствии с распоряжением администрации </w:t>
      </w:r>
      <w:r w:rsidR="007A6864">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w:t>
      </w:r>
      <w:r w:rsidRPr="001C1EC6">
        <w:rPr>
          <w:rFonts w:ascii="Times New Roman" w:eastAsia="Times New Roman" w:hAnsi="Times New Roman" w:cs="Times New Roman"/>
          <w:color w:val="333333"/>
          <w:sz w:val="28"/>
          <w:szCs w:val="28"/>
          <w:lang w:eastAsia="ru-RU"/>
        </w:rPr>
        <w:t>;</w:t>
      </w:r>
    </w:p>
    <w:p w:rsidR="001C1EC6" w:rsidRPr="001C1EC6" w:rsidRDefault="001C1EC6" w:rsidP="001C1EC6">
      <w:pPr>
        <w:spacing w:after="0" w:line="240" w:lineRule="auto"/>
        <w:ind w:firstLine="540"/>
        <w:jc w:val="both"/>
        <w:outlineLvl w:val="1"/>
        <w:rPr>
          <w:rFonts w:ascii="Times New Roman" w:eastAsia="Times New Roman" w:hAnsi="Times New Roman" w:cs="Times New Roman"/>
          <w:color w:val="333333"/>
          <w:sz w:val="28"/>
          <w:szCs w:val="28"/>
          <w:lang w:eastAsia="ru-RU"/>
        </w:rPr>
      </w:pPr>
      <w:proofErr w:type="gramStart"/>
      <w:r w:rsidRPr="001C1EC6">
        <w:rPr>
          <w:rFonts w:ascii="Times New Roman" w:eastAsia="Times New Roman" w:hAnsi="Times New Roman" w:cs="Times New Roman"/>
          <w:color w:val="333333"/>
          <w:sz w:val="28"/>
          <w:szCs w:val="28"/>
          <w:lang w:eastAsia="ru-RU"/>
        </w:rPr>
        <w:t xml:space="preserve">осуществлять проверку объектов (территории и помещения) граждан, юридических лиц и индивидуальных предпринимателей только во время исполнения служебных обязанностей при предъявлении служебного удостоверения и соответствующего распоряжения о проведении проверки, а в случае,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14" w:history="1">
        <w:r w:rsidRPr="001C1EC6">
          <w:rPr>
            <w:rFonts w:ascii="Times New Roman" w:eastAsia="Times New Roman" w:hAnsi="Times New Roman" w:cs="Times New Roman"/>
            <w:color w:val="333333"/>
            <w:sz w:val="28"/>
            <w:szCs w:val="28"/>
            <w:u w:val="single"/>
            <w:lang w:eastAsia="ru-RU"/>
          </w:rPr>
          <w:t>чрезвычайных</w:t>
        </w:r>
      </w:hyperlink>
      <w:r w:rsidRPr="001C1EC6">
        <w:rPr>
          <w:rFonts w:ascii="Times New Roman" w:eastAsia="Times New Roman" w:hAnsi="Times New Roman" w:cs="Times New Roman"/>
          <w:color w:val="333333"/>
          <w:sz w:val="28"/>
          <w:szCs w:val="28"/>
          <w:lang w:eastAsia="ru-RU"/>
        </w:rPr>
        <w:t xml:space="preserve"> ситуаций</w:t>
      </w:r>
      <w:proofErr w:type="gramEnd"/>
      <w:r w:rsidRPr="001C1EC6">
        <w:rPr>
          <w:rFonts w:ascii="Times New Roman" w:eastAsia="Times New Roman" w:hAnsi="Times New Roman" w:cs="Times New Roman"/>
          <w:color w:val="333333"/>
          <w:sz w:val="28"/>
          <w:szCs w:val="28"/>
          <w:lang w:eastAsia="ru-RU"/>
        </w:rPr>
        <w:t xml:space="preserve"> природного и </w:t>
      </w:r>
      <w:hyperlink r:id="rId15" w:history="1">
        <w:r w:rsidRPr="001C1EC6">
          <w:rPr>
            <w:rFonts w:ascii="Times New Roman" w:eastAsia="Times New Roman" w:hAnsi="Times New Roman" w:cs="Times New Roman"/>
            <w:color w:val="333333"/>
            <w:sz w:val="28"/>
            <w:szCs w:val="28"/>
            <w:u w:val="single"/>
            <w:lang w:eastAsia="ru-RU"/>
          </w:rPr>
          <w:t>техногенного</w:t>
        </w:r>
      </w:hyperlink>
      <w:r w:rsidRPr="001C1EC6">
        <w:rPr>
          <w:rFonts w:ascii="Times New Roman" w:eastAsia="Times New Roman" w:hAnsi="Times New Roman" w:cs="Times New Roman"/>
          <w:color w:val="333333"/>
          <w:sz w:val="28"/>
          <w:szCs w:val="28"/>
          <w:lang w:eastAsia="ru-RU"/>
        </w:rPr>
        <w:t xml:space="preserve"> характера или причинение вреда жизни, здоровью граждан, вреда животным, растениям, </w:t>
      </w:r>
      <w:hyperlink r:id="rId16" w:history="1">
        <w:r w:rsidRPr="001C1EC6">
          <w:rPr>
            <w:rFonts w:ascii="Times New Roman" w:eastAsia="Times New Roman" w:hAnsi="Times New Roman" w:cs="Times New Roman"/>
            <w:color w:val="333333"/>
            <w:sz w:val="28"/>
            <w:szCs w:val="28"/>
            <w:u w:val="single"/>
            <w:lang w:eastAsia="ru-RU"/>
          </w:rPr>
          <w:t>окружающей среде</w:t>
        </w:r>
      </w:hyperlink>
      <w:r w:rsidRPr="001C1EC6">
        <w:rPr>
          <w:rFonts w:ascii="Times New Roman" w:eastAsia="Times New Roman" w:hAnsi="Times New Roman" w:cs="Times New Roman"/>
          <w:color w:val="333333"/>
          <w:sz w:val="28"/>
          <w:szCs w:val="28"/>
          <w:lang w:eastAsia="ru-RU"/>
        </w:rPr>
        <w:t xml:space="preserve">, </w:t>
      </w:r>
      <w:hyperlink r:id="rId17" w:history="1">
        <w:r w:rsidRPr="001C1EC6">
          <w:rPr>
            <w:rFonts w:ascii="Times New Roman" w:eastAsia="Times New Roman" w:hAnsi="Times New Roman" w:cs="Times New Roman"/>
            <w:color w:val="333333"/>
            <w:sz w:val="28"/>
            <w:szCs w:val="28"/>
            <w:u w:val="single"/>
            <w:lang w:eastAsia="ru-RU"/>
          </w:rPr>
          <w:t>объектам культурного наследия</w:t>
        </w:r>
      </w:hyperlink>
      <w:r w:rsidRPr="001C1EC6">
        <w:rPr>
          <w:rFonts w:ascii="Times New Roman" w:eastAsia="Times New Roman" w:hAnsi="Times New Roman" w:cs="Times New Roman"/>
          <w:color w:val="333333"/>
          <w:sz w:val="28"/>
          <w:szCs w:val="28"/>
          <w:lang w:eastAsia="ru-RU"/>
        </w:rPr>
        <w:t xml:space="preserve"> </w:t>
      </w:r>
      <w:hyperlink r:id="rId18" w:history="1">
        <w:r w:rsidRPr="001C1EC6">
          <w:rPr>
            <w:rFonts w:ascii="Times New Roman" w:eastAsia="Times New Roman" w:hAnsi="Times New Roman" w:cs="Times New Roman"/>
            <w:color w:val="333333"/>
            <w:sz w:val="28"/>
            <w:szCs w:val="28"/>
            <w:u w:val="single"/>
            <w:lang w:eastAsia="ru-RU"/>
          </w:rPr>
          <w:t>(памятникам истории и культуры)</w:t>
        </w:r>
      </w:hyperlink>
      <w:r w:rsidRPr="001C1EC6">
        <w:rPr>
          <w:rFonts w:ascii="Times New Roman" w:eastAsia="Times New Roman" w:hAnsi="Times New Roman" w:cs="Times New Roman"/>
          <w:color w:val="333333"/>
          <w:sz w:val="28"/>
          <w:szCs w:val="28"/>
          <w:lang w:eastAsia="ru-RU"/>
        </w:rPr>
        <w:t xml:space="preserve"> народов </w:t>
      </w:r>
      <w:r w:rsidRPr="001C1EC6">
        <w:rPr>
          <w:rFonts w:ascii="Times New Roman" w:eastAsia="Times New Roman" w:hAnsi="Times New Roman" w:cs="Times New Roman"/>
          <w:color w:val="333333"/>
          <w:sz w:val="28"/>
          <w:szCs w:val="28"/>
          <w:lang w:eastAsia="ru-RU"/>
        </w:rPr>
        <w:lastRenderedPageBreak/>
        <w:t xml:space="preserve">Российской Федерации, безопасности государства, а также возникновение </w:t>
      </w:r>
      <w:hyperlink r:id="rId19" w:history="1">
        <w:r w:rsidRPr="001C1EC6">
          <w:rPr>
            <w:rFonts w:ascii="Times New Roman" w:eastAsia="Times New Roman" w:hAnsi="Times New Roman" w:cs="Times New Roman"/>
            <w:color w:val="333333"/>
            <w:sz w:val="28"/>
            <w:szCs w:val="28"/>
            <w:u w:val="single"/>
            <w:lang w:eastAsia="ru-RU"/>
          </w:rPr>
          <w:t>чрезвычайных</w:t>
        </w:r>
      </w:hyperlink>
      <w:r w:rsidRPr="001C1EC6">
        <w:rPr>
          <w:rFonts w:ascii="Times New Roman" w:eastAsia="Times New Roman" w:hAnsi="Times New Roman" w:cs="Times New Roman"/>
          <w:color w:val="333333"/>
          <w:sz w:val="28"/>
          <w:szCs w:val="28"/>
          <w:lang w:eastAsia="ru-RU"/>
        </w:rPr>
        <w:t xml:space="preserve"> ситуаций природного и </w:t>
      </w:r>
      <w:hyperlink r:id="rId20" w:history="1">
        <w:r w:rsidRPr="001C1EC6">
          <w:rPr>
            <w:rFonts w:ascii="Times New Roman" w:eastAsia="Times New Roman" w:hAnsi="Times New Roman" w:cs="Times New Roman"/>
            <w:color w:val="333333"/>
            <w:sz w:val="28"/>
            <w:szCs w:val="28"/>
            <w:u w:val="single"/>
            <w:lang w:eastAsia="ru-RU"/>
          </w:rPr>
          <w:t>техногенного</w:t>
        </w:r>
      </w:hyperlink>
      <w:r w:rsidRPr="001C1EC6">
        <w:rPr>
          <w:rFonts w:ascii="Times New Roman" w:eastAsia="Times New Roman" w:hAnsi="Times New Roman" w:cs="Times New Roman"/>
          <w:color w:val="333333"/>
          <w:sz w:val="28"/>
          <w:szCs w:val="28"/>
          <w:lang w:eastAsia="ru-RU"/>
        </w:rPr>
        <w:t xml:space="preserve"> характера, копии документа о согласовании проведения проверки;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не препятствовать представителям гражданина, юридического лица или индивидуального предпринимателя, присутствовать при проведении проверки, давать разъяснения по вопросам, относящимся к предмету проверки;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предоставлять должностным лицам юридического лица, гражданам, индивидуальным предпринимателям либо их представителям, присутствующим при проведении проверки, относящуюся к предмету проверки необходимую информацию;</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знакомить должностных лиц юридического лица, гражданина и индивидуального предпринимателя, либо их представителей с результатами проверки;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доказывать законность своих действий при их обжаловании гражданами, юридическими лицами и индивидуальными предпринимателями в порядке, установленном законодательством Российской Федерации;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осуществлять запись в журнале проверок;</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не допускать необоснованное ограничение прав и законных интересов граждан, юридических лиц, индивидуальных предпринимателей;</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соблюдать сроки проведения проверки, установленные действующим законодательством Российской Федерации;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не требовать от юридического лица, индивидуального лица или гражданина документы и иные сведения, представление которых не предусмотрено действующим законодательством Российской Федерации;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или уполномоченного представителя ознакомить их с положениями административного регламента, в соответствии с которым проводится проверка.</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7. При проведении проверок юридические лица обязаны обеспечить присутствие руководителей или уполномоченных представителей юридических лиц; граждане и индивидуальные предприниматели обязаны присутствовать или обеспечить присутствие уполномоченных представителей.</w:t>
      </w:r>
    </w:p>
    <w:p w:rsidR="001C1EC6" w:rsidRPr="001C1EC6" w:rsidRDefault="001C1EC6" w:rsidP="001C1EC6">
      <w:pPr>
        <w:spacing w:after="0" w:line="240" w:lineRule="auto"/>
        <w:ind w:firstLine="540"/>
        <w:jc w:val="both"/>
        <w:rPr>
          <w:rFonts w:ascii="Times New Roman" w:eastAsia="Times New Roman" w:hAnsi="Times New Roman" w:cs="Times New Roman"/>
          <w:color w:val="FF0000"/>
          <w:sz w:val="28"/>
          <w:szCs w:val="28"/>
          <w:lang w:eastAsia="ru-RU"/>
        </w:rPr>
      </w:pPr>
      <w:r w:rsidRPr="001C1EC6">
        <w:rPr>
          <w:rFonts w:ascii="Times New Roman" w:eastAsia="Times New Roman" w:hAnsi="Times New Roman" w:cs="Times New Roman"/>
          <w:color w:val="333333"/>
          <w:sz w:val="28"/>
          <w:szCs w:val="28"/>
          <w:lang w:eastAsia="ru-RU"/>
        </w:rPr>
        <w:t xml:space="preserve">8. По результатам проверки граждан, юридических лиц и индивидуальных предпринимателей при осуществлении муниципального жилищного контроля составляется </w:t>
      </w:r>
      <w:r w:rsidRPr="001C1EC6">
        <w:rPr>
          <w:rFonts w:ascii="Times New Roman" w:eastAsia="Times New Roman" w:hAnsi="Times New Roman" w:cs="Times New Roman"/>
          <w:color w:val="FF0000"/>
          <w:sz w:val="28"/>
          <w:szCs w:val="28"/>
          <w:lang w:eastAsia="ru-RU"/>
        </w:rPr>
        <w:t>а</w:t>
      </w:r>
      <w:proofErr w:type="gramStart"/>
      <w:r w:rsidRPr="001C1EC6">
        <w:rPr>
          <w:rFonts w:ascii="Times New Roman" w:eastAsia="Times New Roman" w:hAnsi="Times New Roman" w:cs="Times New Roman"/>
          <w:color w:val="FF0000"/>
          <w:sz w:val="28"/>
          <w:szCs w:val="28"/>
          <w:lang w:eastAsia="ru-RU"/>
        </w:rPr>
        <w:t>кт</w:t>
      </w:r>
      <w:r w:rsidRPr="001C1EC6">
        <w:rPr>
          <w:rFonts w:ascii="Times New Roman" w:eastAsia="Times New Roman" w:hAnsi="Times New Roman" w:cs="Times New Roman"/>
          <w:color w:val="333333"/>
          <w:sz w:val="28"/>
          <w:szCs w:val="28"/>
          <w:lang w:eastAsia="ru-RU"/>
        </w:rPr>
        <w:t xml:space="preserve"> в дв</w:t>
      </w:r>
      <w:proofErr w:type="gramEnd"/>
      <w:r w:rsidRPr="001C1EC6">
        <w:rPr>
          <w:rFonts w:ascii="Times New Roman" w:eastAsia="Times New Roman" w:hAnsi="Times New Roman" w:cs="Times New Roman"/>
          <w:color w:val="333333"/>
          <w:sz w:val="28"/>
          <w:szCs w:val="28"/>
          <w:lang w:eastAsia="ru-RU"/>
        </w:rPr>
        <w:t xml:space="preserve">ух экземплярах. Типовая </w:t>
      </w:r>
      <w:hyperlink r:id="rId21" w:history="1">
        <w:r w:rsidRPr="001C1EC6">
          <w:rPr>
            <w:rFonts w:ascii="Times New Roman" w:eastAsia="Times New Roman" w:hAnsi="Times New Roman" w:cs="Times New Roman"/>
            <w:color w:val="333333"/>
            <w:sz w:val="28"/>
            <w:szCs w:val="28"/>
            <w:u w:val="single"/>
            <w:lang w:eastAsia="ru-RU"/>
          </w:rPr>
          <w:t>форма</w:t>
        </w:r>
      </w:hyperlink>
      <w:r w:rsidRPr="001C1EC6">
        <w:rPr>
          <w:rFonts w:ascii="Times New Roman" w:eastAsia="Times New Roman" w:hAnsi="Times New Roman" w:cs="Times New Roman"/>
          <w:color w:val="333333"/>
          <w:sz w:val="28"/>
          <w:szCs w:val="28"/>
          <w:lang w:eastAsia="ru-RU"/>
        </w:rPr>
        <w:t xml:space="preserve"> акта проверки утверждена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1C1EC6">
        <w:rPr>
          <w:rFonts w:ascii="Times New Roman" w:eastAsia="Times New Roman" w:hAnsi="Times New Roman" w:cs="Times New Roman"/>
          <w:color w:val="FF0000"/>
          <w:sz w:val="28"/>
          <w:szCs w:val="28"/>
          <w:lang w:eastAsia="ru-RU"/>
        </w:rPr>
        <w:t>Приложение №.3)</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9. Муниципальный инспектор в случае обнаружения нарушения жилищного </w:t>
      </w:r>
      <w:hyperlink r:id="rId22" w:history="1">
        <w:r w:rsidRPr="001C1EC6">
          <w:rPr>
            <w:rFonts w:ascii="Times New Roman" w:eastAsia="Times New Roman" w:hAnsi="Times New Roman" w:cs="Times New Roman"/>
            <w:color w:val="333333"/>
            <w:sz w:val="28"/>
            <w:szCs w:val="28"/>
            <w:u w:val="single"/>
            <w:lang w:eastAsia="ru-RU"/>
          </w:rPr>
          <w:t>законодательства</w:t>
        </w:r>
      </w:hyperlink>
      <w:r w:rsidRPr="001C1EC6">
        <w:rPr>
          <w:rFonts w:ascii="Times New Roman" w:eastAsia="Times New Roman" w:hAnsi="Times New Roman" w:cs="Times New Roman"/>
          <w:color w:val="333333"/>
          <w:sz w:val="28"/>
          <w:szCs w:val="28"/>
          <w:lang w:eastAsia="ru-RU"/>
        </w:rPr>
        <w:t xml:space="preserve">, ответственность за которое предусмотрена </w:t>
      </w:r>
      <w:hyperlink r:id="rId23" w:history="1">
        <w:r w:rsidRPr="001C1EC6">
          <w:rPr>
            <w:rFonts w:ascii="Times New Roman" w:eastAsia="Times New Roman" w:hAnsi="Times New Roman" w:cs="Times New Roman"/>
            <w:color w:val="333333"/>
            <w:sz w:val="28"/>
            <w:szCs w:val="28"/>
            <w:u w:val="single"/>
            <w:lang w:eastAsia="ru-RU"/>
          </w:rPr>
          <w:t>Кодексом Российской Федерации</w:t>
        </w:r>
        <w:proofErr w:type="gramStart"/>
        <w:r w:rsidRPr="001C1EC6">
          <w:rPr>
            <w:rFonts w:ascii="Times New Roman" w:eastAsia="Times New Roman" w:hAnsi="Times New Roman" w:cs="Times New Roman"/>
            <w:color w:val="333333"/>
            <w:sz w:val="28"/>
            <w:szCs w:val="28"/>
            <w:u w:val="single"/>
            <w:lang w:eastAsia="ru-RU"/>
          </w:rPr>
          <w:t xml:space="preserve"> О</w:t>
        </w:r>
        <w:proofErr w:type="gramEnd"/>
        <w:r w:rsidRPr="001C1EC6">
          <w:rPr>
            <w:rFonts w:ascii="Times New Roman" w:eastAsia="Times New Roman" w:hAnsi="Times New Roman" w:cs="Times New Roman"/>
            <w:color w:val="333333"/>
            <w:sz w:val="28"/>
            <w:szCs w:val="28"/>
            <w:u w:val="single"/>
            <w:lang w:eastAsia="ru-RU"/>
          </w:rPr>
          <w:t>б административных правонарушениях</w:t>
        </w:r>
      </w:hyperlink>
      <w:r w:rsidRPr="001C1EC6">
        <w:rPr>
          <w:rFonts w:ascii="Times New Roman" w:eastAsia="Times New Roman" w:hAnsi="Times New Roman" w:cs="Times New Roman"/>
          <w:color w:val="333333"/>
          <w:sz w:val="28"/>
          <w:szCs w:val="28"/>
          <w:lang w:eastAsia="ru-RU"/>
        </w:rPr>
        <w:t xml:space="preserve">, </w:t>
      </w:r>
      <w:r w:rsidRPr="001C1EC6">
        <w:rPr>
          <w:rFonts w:ascii="Times New Roman" w:eastAsia="Times New Roman" w:hAnsi="Times New Roman" w:cs="Times New Roman"/>
          <w:color w:val="333333"/>
          <w:sz w:val="28"/>
          <w:szCs w:val="28"/>
          <w:lang w:eastAsia="ru-RU"/>
        </w:rPr>
        <w:lastRenderedPageBreak/>
        <w:t>при наличии полномочий - составляет самостоятельно протокол и рассматривает дело об административном правонарушении, либо направляет в двухдневный срок материалы проверки, подтверждающие наличие нарушения жилищного законодательства в уполномоченные государственные органы, для рассмотрения и принятия решения.</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10. Муниципальный инспектор осуществляет внеплановые проверки исполнения предписаний, вынесенных на основании материалов проверок, проведенных муниципальными инспекторами, в течение 7 дней с момента истечения срока устранения нарушения жилищного </w:t>
      </w:r>
      <w:hyperlink r:id="rId24" w:history="1">
        <w:r w:rsidRPr="001C1EC6">
          <w:rPr>
            <w:rFonts w:ascii="Times New Roman" w:eastAsia="Times New Roman" w:hAnsi="Times New Roman" w:cs="Times New Roman"/>
            <w:color w:val="333333"/>
            <w:sz w:val="28"/>
            <w:szCs w:val="28"/>
            <w:u w:val="single"/>
            <w:lang w:eastAsia="ru-RU"/>
          </w:rPr>
          <w:t>законодательства</w:t>
        </w:r>
      </w:hyperlink>
      <w:r w:rsidRPr="001C1EC6">
        <w:rPr>
          <w:rFonts w:ascii="Times New Roman" w:eastAsia="Times New Roman" w:hAnsi="Times New Roman" w:cs="Times New Roman"/>
          <w:color w:val="333333"/>
          <w:sz w:val="28"/>
          <w:szCs w:val="28"/>
          <w:lang w:eastAsia="ru-RU"/>
        </w:rPr>
        <w:t xml:space="preserve">, установленного предписанием. По результатам проверки составляется </w:t>
      </w:r>
      <w:hyperlink r:id="rId25" w:history="1">
        <w:r w:rsidRPr="001C1EC6">
          <w:rPr>
            <w:rFonts w:ascii="Times New Roman" w:eastAsia="Times New Roman" w:hAnsi="Times New Roman" w:cs="Times New Roman"/>
            <w:color w:val="333333"/>
            <w:sz w:val="28"/>
            <w:szCs w:val="28"/>
            <w:u w:val="single"/>
            <w:lang w:eastAsia="ru-RU"/>
          </w:rPr>
          <w:t>а</w:t>
        </w:r>
        <w:proofErr w:type="gramStart"/>
        <w:r w:rsidRPr="001C1EC6">
          <w:rPr>
            <w:rFonts w:ascii="Times New Roman" w:eastAsia="Times New Roman" w:hAnsi="Times New Roman" w:cs="Times New Roman"/>
            <w:color w:val="333333"/>
            <w:sz w:val="28"/>
            <w:szCs w:val="28"/>
            <w:u w:val="single"/>
            <w:lang w:eastAsia="ru-RU"/>
          </w:rPr>
          <w:t>кт</w:t>
        </w:r>
      </w:hyperlink>
      <w:r w:rsidRPr="001C1EC6">
        <w:rPr>
          <w:rFonts w:ascii="Times New Roman" w:eastAsia="Times New Roman" w:hAnsi="Times New Roman" w:cs="Times New Roman"/>
          <w:color w:val="333333"/>
          <w:sz w:val="28"/>
          <w:szCs w:val="28"/>
          <w:lang w:eastAsia="ru-RU"/>
        </w:rPr>
        <w:t xml:space="preserve"> в дв</w:t>
      </w:r>
      <w:proofErr w:type="gramEnd"/>
      <w:r w:rsidRPr="001C1EC6">
        <w:rPr>
          <w:rFonts w:ascii="Times New Roman" w:eastAsia="Times New Roman" w:hAnsi="Times New Roman" w:cs="Times New Roman"/>
          <w:color w:val="333333"/>
          <w:sz w:val="28"/>
          <w:szCs w:val="28"/>
          <w:lang w:eastAsia="ru-RU"/>
        </w:rPr>
        <w:t>ух экземплярах. В целях подтверждения устранения нарушения жилищного законодательства к акту проверки прилагается информация, подтверждающая устранение нарушения жилищного законодательства. Данные об устранении нарушения жилищного законодательства направляются в двухдневный срок в уполномоченный государственный орган.</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В случае не устранения нарушений принимаются меры к привлечению виновного лица к установленной законодательством Российской Федерации ответственности.</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11. </w:t>
      </w:r>
      <w:proofErr w:type="gramStart"/>
      <w:r w:rsidRPr="001C1EC6">
        <w:rPr>
          <w:rFonts w:ascii="Times New Roman" w:eastAsia="Times New Roman" w:hAnsi="Times New Roman" w:cs="Times New Roman"/>
          <w:color w:val="333333"/>
          <w:sz w:val="28"/>
          <w:szCs w:val="28"/>
          <w:lang w:eastAsia="ru-RU"/>
        </w:rPr>
        <w:t xml:space="preserve">В случае если в ходе проверки граждан, юридических лиц и индивидуальных предпринимателей стало известно, что хозяйственная или иная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относятся к компетенции администрации </w:t>
      </w:r>
      <w:r w:rsidR="00CE7265">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w:t>
      </w:r>
      <w:r w:rsidRPr="001C1EC6">
        <w:rPr>
          <w:rFonts w:ascii="Times New Roman" w:eastAsia="Times New Roman" w:hAnsi="Times New Roman" w:cs="Times New Roman"/>
          <w:color w:val="333333"/>
          <w:sz w:val="28"/>
          <w:szCs w:val="28"/>
          <w:lang w:eastAsia="ru-RU"/>
        </w:rPr>
        <w:t>, должностные лица администрации</w:t>
      </w:r>
      <w:r w:rsidR="00AA7EB7">
        <w:rPr>
          <w:rFonts w:ascii="Times New Roman" w:eastAsia="Times New Roman" w:hAnsi="Times New Roman" w:cs="Times New Roman"/>
          <w:bCs/>
          <w:color w:val="333333"/>
          <w:sz w:val="28"/>
          <w:szCs w:val="28"/>
          <w:lang w:eastAsia="ru-RU"/>
        </w:rPr>
        <w:t xml:space="preserve"> </w:t>
      </w:r>
      <w:r w:rsidR="00CE7265">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 </w:t>
      </w:r>
      <w:r w:rsidRPr="001C1EC6">
        <w:rPr>
          <w:rFonts w:ascii="Times New Roman" w:eastAsia="Times New Roman" w:hAnsi="Times New Roman" w:cs="Times New Roman"/>
          <w:color w:val="333333"/>
          <w:sz w:val="28"/>
          <w:szCs w:val="28"/>
          <w:lang w:eastAsia="ru-RU"/>
        </w:rPr>
        <w:t>обязаны направить в соответствующие уполномоченные органы информацию (сведения) о таких нарушениях.</w:t>
      </w:r>
      <w:proofErr w:type="gramEnd"/>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12. Муниципальный инспектор по жилищному контролю ведет учет проверок соблюдения жилищного законодательства. Все составляемые в ходе проверок документы и иная необходимая информация записываются в типовую Книгу проверок соблюдения жилищного </w:t>
      </w:r>
      <w:hyperlink r:id="rId26" w:history="1">
        <w:r w:rsidRPr="001C1EC6">
          <w:rPr>
            <w:rFonts w:ascii="Times New Roman" w:eastAsia="Times New Roman" w:hAnsi="Times New Roman" w:cs="Times New Roman"/>
            <w:color w:val="333333"/>
            <w:sz w:val="28"/>
            <w:szCs w:val="28"/>
            <w:u w:val="single"/>
            <w:lang w:eastAsia="ru-RU"/>
          </w:rPr>
          <w:t>законодательства</w:t>
        </w:r>
      </w:hyperlink>
      <w:r w:rsidRPr="001C1EC6">
        <w:rPr>
          <w:rFonts w:ascii="Times New Roman" w:eastAsia="Times New Roman" w:hAnsi="Times New Roman" w:cs="Times New Roman"/>
          <w:color w:val="333333"/>
          <w:sz w:val="28"/>
          <w:szCs w:val="28"/>
          <w:lang w:eastAsia="ru-RU"/>
        </w:rPr>
        <w:t>.</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13. После проведения всех процедур по осуществлению муниципального жилищного контроля и в случае не устранения правонарушения в установленный срок муниципальный инспектор направляет материалы в суд для принятия дальнейших мер к правонарушителю в судебном порядке.</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p>
    <w:p w:rsidR="001C1EC6" w:rsidRPr="001C1EC6" w:rsidRDefault="001C1EC6" w:rsidP="001C1EC6">
      <w:pPr>
        <w:spacing w:after="0" w:line="240" w:lineRule="auto"/>
        <w:jc w:val="both"/>
        <w:outlineLvl w:val="1"/>
        <w:rPr>
          <w:rFonts w:ascii="Times New Roman" w:eastAsia="Times New Roman" w:hAnsi="Times New Roman" w:cs="Times New Roman"/>
          <w:b/>
          <w:color w:val="333333"/>
          <w:sz w:val="28"/>
          <w:szCs w:val="28"/>
          <w:lang w:eastAsia="ru-RU"/>
        </w:rPr>
      </w:pPr>
      <w:r w:rsidRPr="001C1EC6">
        <w:rPr>
          <w:rFonts w:ascii="Times New Roman" w:eastAsia="Times New Roman" w:hAnsi="Times New Roman" w:cs="Times New Roman"/>
          <w:b/>
          <w:color w:val="333333"/>
          <w:sz w:val="28"/>
          <w:szCs w:val="28"/>
          <w:lang w:eastAsia="ru-RU"/>
        </w:rPr>
        <w:t xml:space="preserve">Статья 4.     Форма и порядок </w:t>
      </w:r>
      <w:proofErr w:type="gramStart"/>
      <w:r w:rsidRPr="001C1EC6">
        <w:rPr>
          <w:rFonts w:ascii="Times New Roman" w:eastAsia="Times New Roman" w:hAnsi="Times New Roman" w:cs="Times New Roman"/>
          <w:b/>
          <w:color w:val="333333"/>
          <w:sz w:val="28"/>
          <w:szCs w:val="28"/>
          <w:lang w:eastAsia="ru-RU"/>
        </w:rPr>
        <w:t>контроля за</w:t>
      </w:r>
      <w:proofErr w:type="gramEnd"/>
      <w:r w:rsidRPr="001C1EC6">
        <w:rPr>
          <w:rFonts w:ascii="Times New Roman" w:eastAsia="Times New Roman" w:hAnsi="Times New Roman" w:cs="Times New Roman"/>
          <w:b/>
          <w:color w:val="333333"/>
          <w:sz w:val="28"/>
          <w:szCs w:val="28"/>
          <w:lang w:eastAsia="ru-RU"/>
        </w:rPr>
        <w:t xml:space="preserve"> исполнением функции по проведению проверок граждан, юридических лиц и индивидуальных предпринимателей</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1. Глава </w:t>
      </w:r>
      <w:r w:rsidR="00CE7265">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 </w:t>
      </w:r>
      <w:r w:rsidRPr="001C1EC6">
        <w:rPr>
          <w:rFonts w:ascii="Times New Roman" w:eastAsia="Times New Roman" w:hAnsi="Times New Roman" w:cs="Times New Roman"/>
          <w:color w:val="333333"/>
          <w:sz w:val="28"/>
          <w:szCs w:val="28"/>
          <w:lang w:eastAsia="ru-RU"/>
        </w:rPr>
        <w:t xml:space="preserve">поселения, либо по его поручению другое должностное лицо, осуществляют </w:t>
      </w:r>
      <w:proofErr w:type="gramStart"/>
      <w:r w:rsidRPr="001C1EC6">
        <w:rPr>
          <w:rFonts w:ascii="Times New Roman" w:eastAsia="Times New Roman" w:hAnsi="Times New Roman" w:cs="Times New Roman"/>
          <w:color w:val="333333"/>
          <w:sz w:val="28"/>
          <w:szCs w:val="28"/>
          <w:lang w:eastAsia="ru-RU"/>
        </w:rPr>
        <w:t>контроль за</w:t>
      </w:r>
      <w:proofErr w:type="gramEnd"/>
      <w:r w:rsidRPr="001C1EC6">
        <w:rPr>
          <w:rFonts w:ascii="Times New Roman" w:eastAsia="Times New Roman" w:hAnsi="Times New Roman" w:cs="Times New Roman"/>
          <w:color w:val="333333"/>
          <w:sz w:val="28"/>
          <w:szCs w:val="28"/>
          <w:lang w:eastAsia="ru-RU"/>
        </w:rPr>
        <w:t xml:space="preserve"> совершением действий и принятием решений должностными лицами администрации </w:t>
      </w:r>
      <w:r w:rsidR="00CE7265">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 </w:t>
      </w:r>
      <w:r w:rsidRPr="001C1EC6">
        <w:rPr>
          <w:rFonts w:ascii="Times New Roman" w:eastAsia="Times New Roman" w:hAnsi="Times New Roman" w:cs="Times New Roman"/>
          <w:color w:val="333333"/>
          <w:sz w:val="28"/>
          <w:szCs w:val="28"/>
          <w:lang w:eastAsia="ru-RU"/>
        </w:rPr>
        <w:t>при проведении проверок граждан, юридических лиц и индивидуальных предпринимателей.</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lastRenderedPageBreak/>
        <w:t xml:space="preserve">Должностные лица администрации </w:t>
      </w:r>
      <w:r w:rsidR="00CE7265">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 </w:t>
      </w:r>
      <w:r w:rsidRPr="001C1EC6">
        <w:rPr>
          <w:rFonts w:ascii="Times New Roman" w:eastAsia="Times New Roman" w:hAnsi="Times New Roman" w:cs="Times New Roman"/>
          <w:color w:val="333333"/>
          <w:sz w:val="28"/>
          <w:szCs w:val="28"/>
          <w:lang w:eastAsia="ru-RU"/>
        </w:rPr>
        <w:t>о проведенных проверках представляют ежеквартальный отчет (</w:t>
      </w:r>
      <w:r w:rsidRPr="001C1EC6">
        <w:rPr>
          <w:rFonts w:ascii="Times New Roman" w:eastAsia="Times New Roman" w:hAnsi="Times New Roman" w:cs="Times New Roman"/>
          <w:color w:val="FF0000"/>
          <w:sz w:val="28"/>
          <w:szCs w:val="28"/>
          <w:lang w:eastAsia="ru-RU"/>
        </w:rPr>
        <w:t>Приложение № 4)</w:t>
      </w:r>
      <w:r w:rsidRPr="001C1EC6">
        <w:rPr>
          <w:rFonts w:ascii="Times New Roman" w:eastAsia="Times New Roman" w:hAnsi="Times New Roman" w:cs="Times New Roman"/>
          <w:color w:val="333333"/>
          <w:sz w:val="28"/>
          <w:szCs w:val="28"/>
          <w:lang w:eastAsia="ru-RU"/>
        </w:rPr>
        <w:t>.</w:t>
      </w: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2. Должностные лица администрации </w:t>
      </w:r>
      <w:r w:rsidR="00CE7265">
        <w:rPr>
          <w:rFonts w:ascii="Times New Roman" w:eastAsia="Times New Roman" w:hAnsi="Times New Roman" w:cs="Times New Roman"/>
          <w:bCs/>
          <w:color w:val="333333"/>
          <w:sz w:val="28"/>
          <w:szCs w:val="28"/>
          <w:lang w:eastAsia="ru-RU"/>
        </w:rPr>
        <w:t>Приволжског</w:t>
      </w:r>
      <w:r w:rsidRPr="001C1EC6">
        <w:rPr>
          <w:rFonts w:ascii="Times New Roman" w:eastAsia="Times New Roman" w:hAnsi="Times New Roman" w:cs="Times New Roman"/>
          <w:bCs/>
          <w:color w:val="333333"/>
          <w:sz w:val="28"/>
          <w:szCs w:val="28"/>
          <w:lang w:eastAsia="ru-RU"/>
        </w:rPr>
        <w:t xml:space="preserve">о муниципального образования </w:t>
      </w:r>
      <w:r w:rsidRPr="001C1EC6">
        <w:rPr>
          <w:rFonts w:ascii="Times New Roman" w:eastAsia="Times New Roman" w:hAnsi="Times New Roman" w:cs="Times New Roman"/>
          <w:color w:val="333333"/>
          <w:sz w:val="28"/>
          <w:szCs w:val="28"/>
          <w:lang w:eastAsia="ru-RU"/>
        </w:rPr>
        <w:t>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предпринимателей несут ответственность в соответствии с законодательством Российской Федерации.</w:t>
      </w:r>
    </w:p>
    <w:p w:rsidR="001C1EC6" w:rsidRPr="001C1EC6" w:rsidRDefault="001C1EC6" w:rsidP="001C1EC6">
      <w:pPr>
        <w:spacing w:after="0" w:line="240" w:lineRule="auto"/>
        <w:outlineLvl w:val="1"/>
        <w:rPr>
          <w:rFonts w:ascii="Times New Roman" w:eastAsia="Times New Roman" w:hAnsi="Times New Roman" w:cs="Times New Roman"/>
          <w:color w:val="333333"/>
          <w:sz w:val="28"/>
          <w:szCs w:val="28"/>
          <w:lang w:eastAsia="ru-RU"/>
        </w:rPr>
      </w:pPr>
    </w:p>
    <w:p w:rsidR="001C1EC6" w:rsidRPr="001C1EC6" w:rsidRDefault="001C1EC6" w:rsidP="001C1EC6">
      <w:pPr>
        <w:spacing w:after="0" w:line="240" w:lineRule="auto"/>
        <w:jc w:val="both"/>
        <w:outlineLvl w:val="1"/>
        <w:rPr>
          <w:rFonts w:ascii="Times New Roman" w:eastAsia="Times New Roman" w:hAnsi="Times New Roman" w:cs="Times New Roman"/>
          <w:b/>
          <w:color w:val="333333"/>
          <w:sz w:val="28"/>
          <w:szCs w:val="28"/>
          <w:lang w:eastAsia="ru-RU"/>
        </w:rPr>
      </w:pPr>
      <w:r w:rsidRPr="001C1EC6">
        <w:rPr>
          <w:rFonts w:ascii="Times New Roman" w:eastAsia="Times New Roman" w:hAnsi="Times New Roman" w:cs="Times New Roman"/>
          <w:b/>
          <w:color w:val="333333"/>
          <w:sz w:val="28"/>
          <w:szCs w:val="28"/>
          <w:lang w:eastAsia="ru-RU"/>
        </w:rPr>
        <w:t>Статья 5.        Порядок обжалования действий (бездействия) должностного лица, а также принимаемого им решения при исполнении функции по проведению проверок граждан, юридических лиц и индивидуальных предпринимателей</w:t>
      </w:r>
    </w:p>
    <w:p w:rsidR="001C1EC6" w:rsidRPr="001C1EC6" w:rsidRDefault="001C1EC6" w:rsidP="001C1EC6">
      <w:pPr>
        <w:spacing w:after="0" w:line="240" w:lineRule="auto"/>
        <w:jc w:val="center"/>
        <w:outlineLvl w:val="1"/>
        <w:rPr>
          <w:rFonts w:ascii="Times New Roman" w:eastAsia="Times New Roman" w:hAnsi="Times New Roman" w:cs="Times New Roman"/>
          <w:b/>
          <w:color w:val="333333"/>
          <w:sz w:val="28"/>
          <w:szCs w:val="28"/>
          <w:lang w:eastAsia="ru-RU"/>
        </w:rPr>
      </w:pPr>
    </w:p>
    <w:p w:rsidR="001C1EC6" w:rsidRPr="001C1EC6" w:rsidRDefault="001C1EC6" w:rsidP="001C1EC6">
      <w:pPr>
        <w:spacing w:after="0" w:line="240" w:lineRule="auto"/>
        <w:ind w:firstLine="540"/>
        <w:jc w:val="both"/>
        <w:rPr>
          <w:rFonts w:ascii="Times New Roman" w:eastAsia="Times New Roman" w:hAnsi="Times New Roman" w:cs="Times New Roman"/>
          <w:color w:val="333333"/>
          <w:sz w:val="28"/>
          <w:szCs w:val="28"/>
          <w:lang w:eastAsia="ru-RU"/>
        </w:rPr>
      </w:pPr>
      <w:r w:rsidRPr="001C1EC6">
        <w:rPr>
          <w:rFonts w:ascii="Times New Roman" w:eastAsia="Times New Roman" w:hAnsi="Times New Roman" w:cs="Times New Roman"/>
          <w:color w:val="333333"/>
          <w:sz w:val="28"/>
          <w:szCs w:val="28"/>
          <w:lang w:eastAsia="ru-RU"/>
        </w:rPr>
        <w:t xml:space="preserve">Обжалование действий (бездействия) и решений должностных лиц администрации </w:t>
      </w:r>
      <w:r w:rsidR="00CE7265">
        <w:rPr>
          <w:rFonts w:ascii="Times New Roman" w:eastAsia="Times New Roman" w:hAnsi="Times New Roman" w:cs="Times New Roman"/>
          <w:bCs/>
          <w:color w:val="333333"/>
          <w:sz w:val="28"/>
          <w:szCs w:val="28"/>
          <w:lang w:eastAsia="ru-RU"/>
        </w:rPr>
        <w:t>Приволжского</w:t>
      </w:r>
      <w:r w:rsidRPr="001C1EC6">
        <w:rPr>
          <w:rFonts w:ascii="Times New Roman" w:eastAsia="Times New Roman" w:hAnsi="Times New Roman" w:cs="Times New Roman"/>
          <w:bCs/>
          <w:color w:val="333333"/>
          <w:sz w:val="28"/>
          <w:szCs w:val="28"/>
          <w:lang w:eastAsia="ru-RU"/>
        </w:rPr>
        <w:t xml:space="preserve"> муниципального образования</w:t>
      </w:r>
      <w:r w:rsidRPr="001C1EC6">
        <w:rPr>
          <w:rFonts w:ascii="Times New Roman" w:eastAsia="Times New Roman" w:hAnsi="Times New Roman" w:cs="Times New Roman"/>
          <w:color w:val="333333"/>
          <w:sz w:val="28"/>
          <w:szCs w:val="28"/>
          <w:lang w:eastAsia="ru-RU"/>
        </w:rPr>
        <w:t>, осуществляемых (принятых) в ходе выполнения настоящего Административного регламента, производится в порядке, установленном законодательством Российской Федерации.</w:t>
      </w:r>
      <w:r w:rsidRPr="001C1EC6">
        <w:rPr>
          <w:rFonts w:ascii="Times New Roman" w:eastAsia="Times New Roman" w:hAnsi="Times New Roman" w:cs="Times New Roman"/>
          <w:color w:val="333333"/>
          <w:sz w:val="28"/>
          <w:szCs w:val="28"/>
          <w:lang w:eastAsia="ru-RU"/>
        </w:rPr>
        <w:tab/>
      </w:r>
    </w:p>
    <w:p w:rsidR="001C1EC6" w:rsidRPr="001C1EC6" w:rsidRDefault="001C1EC6" w:rsidP="001C1EC6">
      <w:pPr>
        <w:spacing w:after="0" w:line="240" w:lineRule="auto"/>
        <w:jc w:val="center"/>
        <w:outlineLvl w:val="1"/>
        <w:rPr>
          <w:rFonts w:ascii="Times New Roman" w:eastAsia="Times New Roman" w:hAnsi="Times New Roman" w:cs="Times New Roman"/>
          <w:color w:val="333333"/>
          <w:sz w:val="28"/>
          <w:szCs w:val="28"/>
          <w:lang w:eastAsia="ru-RU"/>
        </w:rPr>
      </w:pPr>
    </w:p>
    <w:p w:rsidR="001C1EC6" w:rsidRPr="001C1EC6" w:rsidRDefault="001C1EC6" w:rsidP="00CE7265">
      <w:pPr>
        <w:spacing w:after="0" w:line="240" w:lineRule="auto"/>
        <w:outlineLvl w:val="1"/>
        <w:rPr>
          <w:rFonts w:ascii="Times New Roman" w:eastAsia="Times New Roman" w:hAnsi="Times New Roman" w:cs="Times New Roman"/>
          <w:color w:val="333333"/>
          <w:sz w:val="28"/>
          <w:szCs w:val="28"/>
          <w:lang w:eastAsia="ru-RU"/>
        </w:rPr>
      </w:pPr>
    </w:p>
    <w:sectPr w:rsidR="001C1EC6" w:rsidRPr="001C1EC6" w:rsidSect="000E2A30">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B71B8"/>
    <w:rsid w:val="00004119"/>
    <w:rsid w:val="00016CA5"/>
    <w:rsid w:val="0002198B"/>
    <w:rsid w:val="0002291D"/>
    <w:rsid w:val="00036BE0"/>
    <w:rsid w:val="00040DC7"/>
    <w:rsid w:val="00044D06"/>
    <w:rsid w:val="0005705E"/>
    <w:rsid w:val="0006302E"/>
    <w:rsid w:val="00071050"/>
    <w:rsid w:val="000740E4"/>
    <w:rsid w:val="0009545A"/>
    <w:rsid w:val="000A0C73"/>
    <w:rsid w:val="000A4720"/>
    <w:rsid w:val="000D66BB"/>
    <w:rsid w:val="000E419B"/>
    <w:rsid w:val="000E6D51"/>
    <w:rsid w:val="00106524"/>
    <w:rsid w:val="001155B4"/>
    <w:rsid w:val="00130A62"/>
    <w:rsid w:val="0013235A"/>
    <w:rsid w:val="00134156"/>
    <w:rsid w:val="00146E7C"/>
    <w:rsid w:val="001576F1"/>
    <w:rsid w:val="001609F6"/>
    <w:rsid w:val="00187F85"/>
    <w:rsid w:val="001916E2"/>
    <w:rsid w:val="001A0015"/>
    <w:rsid w:val="001B336D"/>
    <w:rsid w:val="001C1EC6"/>
    <w:rsid w:val="001F1B95"/>
    <w:rsid w:val="001F3973"/>
    <w:rsid w:val="001F44F7"/>
    <w:rsid w:val="00206FF9"/>
    <w:rsid w:val="002170AF"/>
    <w:rsid w:val="002214D9"/>
    <w:rsid w:val="00226950"/>
    <w:rsid w:val="002363C6"/>
    <w:rsid w:val="00252D28"/>
    <w:rsid w:val="00260A60"/>
    <w:rsid w:val="002646C3"/>
    <w:rsid w:val="002703DB"/>
    <w:rsid w:val="002842DF"/>
    <w:rsid w:val="00293070"/>
    <w:rsid w:val="00295A08"/>
    <w:rsid w:val="00296158"/>
    <w:rsid w:val="002A2B36"/>
    <w:rsid w:val="002B29F0"/>
    <w:rsid w:val="002B544F"/>
    <w:rsid w:val="002B6DFE"/>
    <w:rsid w:val="002D3C99"/>
    <w:rsid w:val="002D532A"/>
    <w:rsid w:val="002F3809"/>
    <w:rsid w:val="002F7005"/>
    <w:rsid w:val="00301BC3"/>
    <w:rsid w:val="0030586D"/>
    <w:rsid w:val="00314CB3"/>
    <w:rsid w:val="0033321D"/>
    <w:rsid w:val="003467FF"/>
    <w:rsid w:val="00350B01"/>
    <w:rsid w:val="00350D27"/>
    <w:rsid w:val="003513EE"/>
    <w:rsid w:val="003527E0"/>
    <w:rsid w:val="00361D48"/>
    <w:rsid w:val="00362C23"/>
    <w:rsid w:val="003641EF"/>
    <w:rsid w:val="00375B54"/>
    <w:rsid w:val="00377F10"/>
    <w:rsid w:val="003C67E9"/>
    <w:rsid w:val="003D0052"/>
    <w:rsid w:val="003E18E0"/>
    <w:rsid w:val="003F088F"/>
    <w:rsid w:val="003F60FD"/>
    <w:rsid w:val="003F7E3E"/>
    <w:rsid w:val="0040334E"/>
    <w:rsid w:val="0041163C"/>
    <w:rsid w:val="0041599F"/>
    <w:rsid w:val="00425525"/>
    <w:rsid w:val="00437038"/>
    <w:rsid w:val="00452EDF"/>
    <w:rsid w:val="00454F33"/>
    <w:rsid w:val="004713FB"/>
    <w:rsid w:val="00486921"/>
    <w:rsid w:val="00492D03"/>
    <w:rsid w:val="00495B14"/>
    <w:rsid w:val="004A7B51"/>
    <w:rsid w:val="004B0165"/>
    <w:rsid w:val="004B6848"/>
    <w:rsid w:val="004D2639"/>
    <w:rsid w:val="004E4701"/>
    <w:rsid w:val="004E4D23"/>
    <w:rsid w:val="004E68A0"/>
    <w:rsid w:val="004F046E"/>
    <w:rsid w:val="004F1430"/>
    <w:rsid w:val="004F488E"/>
    <w:rsid w:val="004F4D04"/>
    <w:rsid w:val="005129CA"/>
    <w:rsid w:val="0051302C"/>
    <w:rsid w:val="00516F53"/>
    <w:rsid w:val="0051773C"/>
    <w:rsid w:val="00522BDD"/>
    <w:rsid w:val="005413E2"/>
    <w:rsid w:val="00544D2A"/>
    <w:rsid w:val="0056088D"/>
    <w:rsid w:val="00565A70"/>
    <w:rsid w:val="00575EA3"/>
    <w:rsid w:val="0057676E"/>
    <w:rsid w:val="0059379C"/>
    <w:rsid w:val="005A21AA"/>
    <w:rsid w:val="005A3121"/>
    <w:rsid w:val="005B4A9F"/>
    <w:rsid w:val="005B555E"/>
    <w:rsid w:val="005C6AC8"/>
    <w:rsid w:val="005D5930"/>
    <w:rsid w:val="005F1F09"/>
    <w:rsid w:val="005F48CA"/>
    <w:rsid w:val="005F6ADA"/>
    <w:rsid w:val="005F7189"/>
    <w:rsid w:val="00600AB8"/>
    <w:rsid w:val="00606B04"/>
    <w:rsid w:val="0061581E"/>
    <w:rsid w:val="006460D7"/>
    <w:rsid w:val="006615B2"/>
    <w:rsid w:val="006734AB"/>
    <w:rsid w:val="0068564E"/>
    <w:rsid w:val="00693EEB"/>
    <w:rsid w:val="006A01D7"/>
    <w:rsid w:val="006A20CC"/>
    <w:rsid w:val="006C78FC"/>
    <w:rsid w:val="006C7F31"/>
    <w:rsid w:val="006F7BAF"/>
    <w:rsid w:val="0070210C"/>
    <w:rsid w:val="00702604"/>
    <w:rsid w:val="007064B6"/>
    <w:rsid w:val="00715616"/>
    <w:rsid w:val="00724AA6"/>
    <w:rsid w:val="00732E8B"/>
    <w:rsid w:val="00740B2A"/>
    <w:rsid w:val="007410B0"/>
    <w:rsid w:val="00754FE0"/>
    <w:rsid w:val="007848FC"/>
    <w:rsid w:val="00784F11"/>
    <w:rsid w:val="0079124C"/>
    <w:rsid w:val="00791399"/>
    <w:rsid w:val="0079186F"/>
    <w:rsid w:val="00793524"/>
    <w:rsid w:val="00794C12"/>
    <w:rsid w:val="007A3366"/>
    <w:rsid w:val="007A6864"/>
    <w:rsid w:val="007C07FE"/>
    <w:rsid w:val="007C718A"/>
    <w:rsid w:val="007C73CD"/>
    <w:rsid w:val="007D4786"/>
    <w:rsid w:val="007E0962"/>
    <w:rsid w:val="007F02B4"/>
    <w:rsid w:val="007F134E"/>
    <w:rsid w:val="007F1FA6"/>
    <w:rsid w:val="007F7696"/>
    <w:rsid w:val="0080731B"/>
    <w:rsid w:val="00813CB0"/>
    <w:rsid w:val="00837D84"/>
    <w:rsid w:val="00843051"/>
    <w:rsid w:val="00865AAC"/>
    <w:rsid w:val="00874BCB"/>
    <w:rsid w:val="00876A83"/>
    <w:rsid w:val="008824F0"/>
    <w:rsid w:val="0088498A"/>
    <w:rsid w:val="00896A0C"/>
    <w:rsid w:val="008A3842"/>
    <w:rsid w:val="008B43BB"/>
    <w:rsid w:val="008B6F15"/>
    <w:rsid w:val="008D6102"/>
    <w:rsid w:val="008E7718"/>
    <w:rsid w:val="009120B4"/>
    <w:rsid w:val="00914A6E"/>
    <w:rsid w:val="00925A99"/>
    <w:rsid w:val="00927801"/>
    <w:rsid w:val="00930567"/>
    <w:rsid w:val="009347FD"/>
    <w:rsid w:val="00936C31"/>
    <w:rsid w:val="00945B35"/>
    <w:rsid w:val="00955055"/>
    <w:rsid w:val="00955CCB"/>
    <w:rsid w:val="00962A32"/>
    <w:rsid w:val="00975A95"/>
    <w:rsid w:val="009832B3"/>
    <w:rsid w:val="009A0015"/>
    <w:rsid w:val="009A55C1"/>
    <w:rsid w:val="009C38B0"/>
    <w:rsid w:val="009C4FFF"/>
    <w:rsid w:val="009C6CFF"/>
    <w:rsid w:val="009E020C"/>
    <w:rsid w:val="009E22E9"/>
    <w:rsid w:val="009E7BE6"/>
    <w:rsid w:val="00A0769F"/>
    <w:rsid w:val="00A10D14"/>
    <w:rsid w:val="00A27496"/>
    <w:rsid w:val="00A33DA1"/>
    <w:rsid w:val="00A521FD"/>
    <w:rsid w:val="00A70AE3"/>
    <w:rsid w:val="00A81570"/>
    <w:rsid w:val="00AA7EB7"/>
    <w:rsid w:val="00AB3892"/>
    <w:rsid w:val="00AB71B8"/>
    <w:rsid w:val="00AC5054"/>
    <w:rsid w:val="00AC5EA9"/>
    <w:rsid w:val="00AD1582"/>
    <w:rsid w:val="00AD7351"/>
    <w:rsid w:val="00AF0337"/>
    <w:rsid w:val="00B2758C"/>
    <w:rsid w:val="00B33252"/>
    <w:rsid w:val="00B51A76"/>
    <w:rsid w:val="00B63643"/>
    <w:rsid w:val="00B708CF"/>
    <w:rsid w:val="00B71F49"/>
    <w:rsid w:val="00B75652"/>
    <w:rsid w:val="00B80270"/>
    <w:rsid w:val="00B93803"/>
    <w:rsid w:val="00BA151B"/>
    <w:rsid w:val="00BB0D7F"/>
    <w:rsid w:val="00BC1A26"/>
    <w:rsid w:val="00BD232D"/>
    <w:rsid w:val="00BE2960"/>
    <w:rsid w:val="00BE658F"/>
    <w:rsid w:val="00BF748C"/>
    <w:rsid w:val="00C05C35"/>
    <w:rsid w:val="00C10001"/>
    <w:rsid w:val="00C13C73"/>
    <w:rsid w:val="00C44570"/>
    <w:rsid w:val="00C54DEE"/>
    <w:rsid w:val="00C55FA6"/>
    <w:rsid w:val="00C57388"/>
    <w:rsid w:val="00C64382"/>
    <w:rsid w:val="00C72268"/>
    <w:rsid w:val="00C73E2D"/>
    <w:rsid w:val="00C93414"/>
    <w:rsid w:val="00C96AE0"/>
    <w:rsid w:val="00C9725A"/>
    <w:rsid w:val="00C973C4"/>
    <w:rsid w:val="00CB29C2"/>
    <w:rsid w:val="00CC5085"/>
    <w:rsid w:val="00CD3B5D"/>
    <w:rsid w:val="00CD63AE"/>
    <w:rsid w:val="00CD67C8"/>
    <w:rsid w:val="00CD7FA7"/>
    <w:rsid w:val="00CE22DA"/>
    <w:rsid w:val="00CE329F"/>
    <w:rsid w:val="00CE7265"/>
    <w:rsid w:val="00CF21F1"/>
    <w:rsid w:val="00D00BF6"/>
    <w:rsid w:val="00D046E0"/>
    <w:rsid w:val="00D05980"/>
    <w:rsid w:val="00D07168"/>
    <w:rsid w:val="00D1457E"/>
    <w:rsid w:val="00D2709E"/>
    <w:rsid w:val="00D319D5"/>
    <w:rsid w:val="00D40C7A"/>
    <w:rsid w:val="00D427FD"/>
    <w:rsid w:val="00D44894"/>
    <w:rsid w:val="00D45F5B"/>
    <w:rsid w:val="00D47E23"/>
    <w:rsid w:val="00D5241B"/>
    <w:rsid w:val="00D57CEE"/>
    <w:rsid w:val="00DA358E"/>
    <w:rsid w:val="00DB6959"/>
    <w:rsid w:val="00DC1BBB"/>
    <w:rsid w:val="00DC3B2E"/>
    <w:rsid w:val="00DD305B"/>
    <w:rsid w:val="00DE6B90"/>
    <w:rsid w:val="00E02ECC"/>
    <w:rsid w:val="00E0604F"/>
    <w:rsid w:val="00E07758"/>
    <w:rsid w:val="00E12A76"/>
    <w:rsid w:val="00E264CC"/>
    <w:rsid w:val="00E33BCD"/>
    <w:rsid w:val="00E35DB9"/>
    <w:rsid w:val="00E40C24"/>
    <w:rsid w:val="00E626CD"/>
    <w:rsid w:val="00E64059"/>
    <w:rsid w:val="00E72045"/>
    <w:rsid w:val="00E87A02"/>
    <w:rsid w:val="00E87B62"/>
    <w:rsid w:val="00EB2BB5"/>
    <w:rsid w:val="00EB59A1"/>
    <w:rsid w:val="00EC03E1"/>
    <w:rsid w:val="00EF010A"/>
    <w:rsid w:val="00EF5224"/>
    <w:rsid w:val="00F13348"/>
    <w:rsid w:val="00F13805"/>
    <w:rsid w:val="00F16DAD"/>
    <w:rsid w:val="00F4329D"/>
    <w:rsid w:val="00F52F67"/>
    <w:rsid w:val="00F5340F"/>
    <w:rsid w:val="00F62836"/>
    <w:rsid w:val="00F72447"/>
    <w:rsid w:val="00F763FB"/>
    <w:rsid w:val="00F771A6"/>
    <w:rsid w:val="00F87C49"/>
    <w:rsid w:val="00F909C8"/>
    <w:rsid w:val="00F964A8"/>
    <w:rsid w:val="00FA65E3"/>
    <w:rsid w:val="00FC185F"/>
    <w:rsid w:val="00FC71BD"/>
    <w:rsid w:val="00FD0AFB"/>
    <w:rsid w:val="00FF396E"/>
    <w:rsid w:val="00FF48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0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C1EC6"/>
    <w:rPr>
      <w:rFonts w:cs="Times New Roman"/>
      <w:color w:val="0000FF"/>
      <w:u w:val="single"/>
    </w:rPr>
  </w:style>
  <w:style w:type="paragraph" w:styleId="a4">
    <w:name w:val="Normal (Web)"/>
    <w:basedOn w:val="a"/>
    <w:uiPriority w:val="99"/>
    <w:semiHidden/>
    <w:unhideWhenUsed/>
    <w:rsid w:val="001C1E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1C1EC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5">
    <w:name w:val="Balloon Text"/>
    <w:basedOn w:val="a"/>
    <w:link w:val="a6"/>
    <w:uiPriority w:val="99"/>
    <w:semiHidden/>
    <w:unhideWhenUsed/>
    <w:rsid w:val="001C1EC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1E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C1EC6"/>
    <w:rPr>
      <w:rFonts w:cs="Times New Roman"/>
      <w:color w:val="0000FF"/>
      <w:u w:val="single"/>
    </w:rPr>
  </w:style>
  <w:style w:type="paragraph" w:styleId="a4">
    <w:name w:val="Normal (Web)"/>
    <w:basedOn w:val="a"/>
    <w:uiPriority w:val="99"/>
    <w:semiHidden/>
    <w:unhideWhenUsed/>
    <w:rsid w:val="001C1E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1C1EC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5">
    <w:name w:val="Balloon Text"/>
    <w:basedOn w:val="a"/>
    <w:link w:val="a6"/>
    <w:uiPriority w:val="99"/>
    <w:semiHidden/>
    <w:unhideWhenUsed/>
    <w:rsid w:val="001C1EC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1E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F4361A8E96C337570B025D95BAFD7C7619370471BE5BA4789D44878323FG4M" TargetMode="External"/><Relationship Id="rId13" Type="http://schemas.openxmlformats.org/officeDocument/2006/relationships/hyperlink" Target="consultantplus://offline/ref=E9A39D8E21FFFCF7810624FE59638302D1C0A5078E5616CFC74F01194BD30A35FCD1AF4CF0F8DFDFqDZ0M" TargetMode="External"/><Relationship Id="rId18" Type="http://schemas.openxmlformats.org/officeDocument/2006/relationships/hyperlink" Target="consultantplus://offline/ref=B9AB32AA94B10FB055A6485AAF44EC5616846DF778594A20B975FC0771061E068D78BADF6166B8gCP7G" TargetMode="External"/><Relationship Id="rId26" Type="http://schemas.openxmlformats.org/officeDocument/2006/relationships/hyperlink" Target="consultantplus://offline/main?base=LAW;n=112800;fld=134;dst=100023" TargetMode="External"/><Relationship Id="rId3" Type="http://schemas.openxmlformats.org/officeDocument/2006/relationships/webSettings" Target="webSettings.xml"/><Relationship Id="rId21" Type="http://schemas.openxmlformats.org/officeDocument/2006/relationships/hyperlink" Target="consultantplus://offline/main?base=LAW;n=102417;fld=134;dst=30" TargetMode="External"/><Relationship Id="rId7" Type="http://schemas.openxmlformats.org/officeDocument/2006/relationships/hyperlink" Target="consultantplus://offline/main?base=LAW;n=112800;fld=134;dst=100023" TargetMode="External"/><Relationship Id="rId12" Type="http://schemas.openxmlformats.org/officeDocument/2006/relationships/hyperlink" Target="consultantplus://offline/ref=BCBFFE05DC04324A5163171BA0E4748706C9513885CCCFE15D0E01BDA5DFDBE0FBF1D6C573EA41F2sDM3M" TargetMode="External"/><Relationship Id="rId17" Type="http://schemas.openxmlformats.org/officeDocument/2006/relationships/hyperlink" Target="consultantplus://offline/ref=B9AB32AA94B10FB055A6485AAF44EC561E8E6BFC7F51172AB12CF005760941118A31B6DE6162BCC1gBP0G" TargetMode="External"/><Relationship Id="rId25" Type="http://schemas.openxmlformats.org/officeDocument/2006/relationships/hyperlink" Target="consultantplus://offline/main?base=RLAW154;n=26404;fld=134;dst=100164" TargetMode="External"/><Relationship Id="rId2" Type="http://schemas.openxmlformats.org/officeDocument/2006/relationships/settings" Target="settings.xml"/><Relationship Id="rId16" Type="http://schemas.openxmlformats.org/officeDocument/2006/relationships/hyperlink" Target="consultantplus://offline/ref=B9AB32AA94B10FB055A6485AAF44EC561E8F68F87C56172AB12CF005760941118A31B6DE6162BCC2gBP2G" TargetMode="External"/><Relationship Id="rId20" Type="http://schemas.openxmlformats.org/officeDocument/2006/relationships/hyperlink" Target="consultantplus://offline/ref=B9AB32AA94B10FB055A6485AAF44EC561E8F6DF77B594A20B975FC0771061E068D78BADF6162BFgCP0G" TargetMode="External"/><Relationship Id="rId29"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main?base=LAW;n=112800;fld=134;dst=100023" TargetMode="External"/><Relationship Id="rId11" Type="http://schemas.openxmlformats.org/officeDocument/2006/relationships/hyperlink" Target="consultantplus://offline/main?base=LAW;n=112800;fld=134;dst=100023" TargetMode="External"/><Relationship Id="rId24" Type="http://schemas.openxmlformats.org/officeDocument/2006/relationships/hyperlink" Target="consultantplus://offline/main?base=LAW;n=112800;fld=134;dst=100023" TargetMode="External"/><Relationship Id="rId5" Type="http://schemas.openxmlformats.org/officeDocument/2006/relationships/hyperlink" Target="consultantplus://offline/main?base=RLAW154;n=14632;fld=134;dst=100045" TargetMode="External"/><Relationship Id="rId15" Type="http://schemas.openxmlformats.org/officeDocument/2006/relationships/hyperlink" Target="consultantplus://offline/ref=86C752D4BD4671676CB213EC9169085EF80C2F7AA94BD61B43480ABB98D3893CFA9EB90839361EkFOBG" TargetMode="External"/><Relationship Id="rId23" Type="http://schemas.openxmlformats.org/officeDocument/2006/relationships/hyperlink" Target="consultantplus://offline/main?base=LAW;n=110141;fld=134;dst=100173" TargetMode="External"/><Relationship Id="rId28" Type="http://schemas.openxmlformats.org/officeDocument/2006/relationships/theme" Target="theme/theme1.xml"/><Relationship Id="rId10" Type="http://schemas.openxmlformats.org/officeDocument/2006/relationships/hyperlink" Target="consultantplus://offline/main?base=LAW;n=103069;fld=134;dst=100127" TargetMode="External"/><Relationship Id="rId19" Type="http://schemas.openxmlformats.org/officeDocument/2006/relationships/hyperlink" Target="consultantplus://offline/ref=B9AB32AA94B10FB055A6485AAF44EC561E8E6EF77A53172AB12CF005760941118A31B6DE6162BEC0gBP7G" TargetMode="External"/><Relationship Id="rId4" Type="http://schemas.openxmlformats.org/officeDocument/2006/relationships/image" Target="media/image1.png"/><Relationship Id="rId9" Type="http://schemas.openxmlformats.org/officeDocument/2006/relationships/hyperlink" Target="consultantplus://offline/ref=6F4361A8E96C337570B025D95BAFD7C76193704814E9BA4789D4487832F4DAB5A0AE9FC372C76E7C3EGBM" TargetMode="External"/><Relationship Id="rId14" Type="http://schemas.openxmlformats.org/officeDocument/2006/relationships/hyperlink" Target="consultantplus://offline/ref=86C752D4BD4671676CB213EC9169085EF80D2C7AA8418B114B1106B99FDCD62BFDD7B50939361FFBk5O7G" TargetMode="External"/><Relationship Id="rId22" Type="http://schemas.openxmlformats.org/officeDocument/2006/relationships/hyperlink" Target="consultantplus://offline/main?base=LAW;n=112800;fld=134;dst=100023"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12</Pages>
  <Words>4592</Words>
  <Characters>26181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Кочетновское МО</dc:creator>
  <cp:lastModifiedBy>User</cp:lastModifiedBy>
  <cp:revision>9</cp:revision>
  <cp:lastPrinted>2014-06-04T07:45:00Z</cp:lastPrinted>
  <dcterms:created xsi:type="dcterms:W3CDTF">2014-03-07T09:40:00Z</dcterms:created>
  <dcterms:modified xsi:type="dcterms:W3CDTF">2014-06-04T07:52:00Z</dcterms:modified>
</cp:coreProperties>
</file>