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FA1" w:rsidRDefault="007D4FA1" w:rsidP="007D4FA1">
      <w:pPr>
        <w:jc w:val="center"/>
      </w:pPr>
    </w:p>
    <w:p w:rsidR="007D4FA1" w:rsidRDefault="007D4FA1" w:rsidP="007D4FA1">
      <w:pPr>
        <w:jc w:val="center"/>
        <w:rPr>
          <w:sz w:val="28"/>
          <w:szCs w:val="28"/>
        </w:rPr>
      </w:pPr>
      <w:r>
        <w:rPr>
          <w:noProof/>
        </w:rPr>
        <w:drawing>
          <wp:inline distT="0" distB="0" distL="0" distR="0">
            <wp:extent cx="533400" cy="72390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7D4FA1" w:rsidRDefault="007D4FA1" w:rsidP="007D4FA1">
      <w:pPr>
        <w:pStyle w:val="a3"/>
        <w:jc w:val="center"/>
        <w:rPr>
          <w:rFonts w:ascii="Times New Roman" w:hAnsi="Times New Roman"/>
          <w:b/>
          <w:sz w:val="28"/>
          <w:szCs w:val="28"/>
        </w:rPr>
      </w:pPr>
      <w:r>
        <w:rPr>
          <w:rFonts w:ascii="Times New Roman" w:hAnsi="Times New Roman"/>
          <w:b/>
          <w:sz w:val="28"/>
          <w:szCs w:val="28"/>
        </w:rPr>
        <w:t>АДМИНИСТРАЦИЯ</w:t>
      </w:r>
    </w:p>
    <w:p w:rsidR="007D4FA1" w:rsidRDefault="007D4FA1" w:rsidP="007D4FA1">
      <w:pPr>
        <w:pStyle w:val="a3"/>
        <w:jc w:val="center"/>
        <w:rPr>
          <w:rFonts w:ascii="Times New Roman" w:hAnsi="Times New Roman"/>
          <w:b/>
          <w:sz w:val="28"/>
          <w:szCs w:val="28"/>
        </w:rPr>
      </w:pPr>
      <w:r>
        <w:rPr>
          <w:rFonts w:ascii="Times New Roman" w:hAnsi="Times New Roman"/>
          <w:b/>
          <w:sz w:val="28"/>
          <w:szCs w:val="28"/>
        </w:rPr>
        <w:t>ПРИВОЛЖСКОГО МУНИЦИПАЛЬНОГО ОБРАЗОВАНИЯ</w:t>
      </w:r>
    </w:p>
    <w:p w:rsidR="007D4FA1" w:rsidRDefault="007D4FA1" w:rsidP="007D4FA1">
      <w:pPr>
        <w:pStyle w:val="a3"/>
        <w:jc w:val="center"/>
        <w:rPr>
          <w:rFonts w:ascii="Times New Roman" w:hAnsi="Times New Roman"/>
          <w:b/>
          <w:sz w:val="28"/>
          <w:szCs w:val="28"/>
        </w:rPr>
      </w:pPr>
      <w:r>
        <w:rPr>
          <w:rFonts w:ascii="Times New Roman" w:hAnsi="Times New Roman"/>
          <w:b/>
          <w:sz w:val="28"/>
          <w:szCs w:val="28"/>
        </w:rPr>
        <w:t>РОВЕНСКОГО МУНИЦИПАЛЬНОГО РАЙОНА САРАТОВСКОЙ ОБЛАСТИ</w:t>
      </w:r>
    </w:p>
    <w:p w:rsidR="007D4FA1" w:rsidRDefault="007D4FA1" w:rsidP="007D4FA1">
      <w:pPr>
        <w:pStyle w:val="a3"/>
        <w:jc w:val="center"/>
        <w:rPr>
          <w:rFonts w:ascii="Times New Roman" w:hAnsi="Times New Roman"/>
          <w:b/>
          <w:sz w:val="28"/>
          <w:szCs w:val="28"/>
        </w:rPr>
      </w:pPr>
    </w:p>
    <w:p w:rsidR="007D4FA1" w:rsidRDefault="007D4FA1" w:rsidP="007D4FA1">
      <w:pPr>
        <w:pStyle w:val="a3"/>
        <w:jc w:val="center"/>
        <w:rPr>
          <w:rFonts w:ascii="Times New Roman" w:hAnsi="Times New Roman"/>
          <w:b/>
          <w:sz w:val="28"/>
          <w:szCs w:val="28"/>
        </w:rPr>
      </w:pPr>
      <w:r>
        <w:rPr>
          <w:rFonts w:ascii="Times New Roman" w:hAnsi="Times New Roman"/>
          <w:b/>
          <w:sz w:val="28"/>
          <w:szCs w:val="28"/>
        </w:rPr>
        <w:t>ПОСТАНОВЛЕНИЕ</w:t>
      </w:r>
    </w:p>
    <w:p w:rsidR="007D4FA1" w:rsidRDefault="007D4FA1" w:rsidP="007D4FA1">
      <w:pPr>
        <w:rPr>
          <w:b/>
          <w:sz w:val="28"/>
          <w:szCs w:val="28"/>
        </w:rPr>
      </w:pPr>
      <w:r>
        <w:rPr>
          <w:b/>
          <w:sz w:val="28"/>
          <w:szCs w:val="28"/>
        </w:rPr>
        <w:t xml:space="preserve">                                                           № </w:t>
      </w:r>
      <w:r w:rsidR="00D22A27">
        <w:rPr>
          <w:b/>
          <w:sz w:val="28"/>
          <w:szCs w:val="28"/>
        </w:rPr>
        <w:t>26</w:t>
      </w:r>
    </w:p>
    <w:p w:rsidR="007D4FA1" w:rsidRDefault="007D4FA1" w:rsidP="007D4FA1">
      <w:pPr>
        <w:rPr>
          <w:b/>
          <w:sz w:val="28"/>
          <w:szCs w:val="28"/>
        </w:rPr>
      </w:pPr>
      <w:r>
        <w:rPr>
          <w:b/>
          <w:sz w:val="28"/>
          <w:szCs w:val="28"/>
        </w:rPr>
        <w:t xml:space="preserve">От </w:t>
      </w:r>
      <w:r w:rsidR="00D22A27">
        <w:rPr>
          <w:b/>
          <w:sz w:val="28"/>
          <w:szCs w:val="28"/>
        </w:rPr>
        <w:t>07.11</w:t>
      </w:r>
      <w:r>
        <w:rPr>
          <w:b/>
          <w:sz w:val="28"/>
          <w:szCs w:val="28"/>
        </w:rPr>
        <w:t xml:space="preserve">.2014                         </w:t>
      </w:r>
      <w:r>
        <w:rPr>
          <w:b/>
          <w:sz w:val="28"/>
          <w:szCs w:val="28"/>
        </w:rPr>
        <w:tab/>
      </w:r>
      <w:r>
        <w:rPr>
          <w:b/>
          <w:sz w:val="28"/>
          <w:szCs w:val="28"/>
        </w:rPr>
        <w:tab/>
      </w:r>
      <w:r>
        <w:rPr>
          <w:b/>
          <w:sz w:val="28"/>
          <w:szCs w:val="28"/>
        </w:rPr>
        <w:tab/>
      </w:r>
      <w:r>
        <w:rPr>
          <w:b/>
          <w:sz w:val="28"/>
          <w:szCs w:val="28"/>
        </w:rPr>
        <w:tab/>
      </w:r>
      <w:r>
        <w:rPr>
          <w:b/>
          <w:sz w:val="28"/>
          <w:szCs w:val="28"/>
        </w:rPr>
        <w:tab/>
        <w:t xml:space="preserve">  с. Приволжское</w:t>
      </w:r>
    </w:p>
    <w:p w:rsidR="00F23F15" w:rsidRPr="00402043" w:rsidRDefault="00F23F15" w:rsidP="007D4FA1">
      <w:pPr>
        <w:spacing w:after="0" w:line="240" w:lineRule="auto"/>
        <w:rPr>
          <w:rFonts w:ascii="Times New Roman" w:hAnsi="Times New Roman"/>
          <w:b/>
          <w:sz w:val="24"/>
          <w:szCs w:val="24"/>
        </w:rPr>
      </w:pPr>
      <w:r w:rsidRPr="00402043">
        <w:rPr>
          <w:rFonts w:ascii="Times New Roman" w:hAnsi="Times New Roman"/>
          <w:b/>
          <w:sz w:val="24"/>
          <w:szCs w:val="24"/>
        </w:rPr>
        <w:t>О внесении изменений в постановление администрации Приволжского МО</w:t>
      </w:r>
    </w:p>
    <w:p w:rsidR="007D4FA1" w:rsidRDefault="00F23F15" w:rsidP="007D4FA1">
      <w:pPr>
        <w:spacing w:after="0" w:line="240" w:lineRule="auto"/>
        <w:rPr>
          <w:rFonts w:ascii="Times New Roman" w:hAnsi="Times New Roman"/>
          <w:b/>
          <w:sz w:val="24"/>
          <w:szCs w:val="24"/>
        </w:rPr>
      </w:pPr>
      <w:r w:rsidRPr="00402043">
        <w:rPr>
          <w:rFonts w:ascii="Times New Roman" w:hAnsi="Times New Roman"/>
          <w:b/>
          <w:sz w:val="24"/>
          <w:szCs w:val="24"/>
        </w:rPr>
        <w:t xml:space="preserve">№ 18 от 04.06.2014г. </w:t>
      </w:r>
    </w:p>
    <w:p w:rsidR="005C6D10" w:rsidRPr="00402043" w:rsidRDefault="005C6D10" w:rsidP="007D4FA1">
      <w:pPr>
        <w:spacing w:after="0" w:line="240" w:lineRule="auto"/>
        <w:rPr>
          <w:rFonts w:ascii="Times New Roman" w:hAnsi="Times New Roman"/>
          <w:b/>
          <w:sz w:val="24"/>
          <w:szCs w:val="24"/>
        </w:rPr>
      </w:pPr>
    </w:p>
    <w:p w:rsidR="007D4FA1" w:rsidRPr="00D22A27" w:rsidRDefault="007D4FA1" w:rsidP="007D4FA1">
      <w:pPr>
        <w:spacing w:after="0" w:line="240" w:lineRule="auto"/>
        <w:ind w:firstLine="708"/>
        <w:jc w:val="both"/>
        <w:rPr>
          <w:rFonts w:ascii="Times New Roman" w:hAnsi="Times New Roman"/>
          <w:sz w:val="24"/>
          <w:szCs w:val="24"/>
        </w:rPr>
      </w:pPr>
      <w:r w:rsidRPr="00D22A27">
        <w:rPr>
          <w:rFonts w:ascii="Times New Roman" w:hAnsi="Times New Roman"/>
          <w:sz w:val="24"/>
          <w:szCs w:val="24"/>
        </w:rPr>
        <w:t>В соответствии с Бюджетным кодексом Российской Федерации</w:t>
      </w:r>
      <w:r w:rsidR="00402043">
        <w:rPr>
          <w:rFonts w:ascii="Times New Roman" w:hAnsi="Times New Roman"/>
          <w:sz w:val="24"/>
          <w:szCs w:val="24"/>
        </w:rPr>
        <w:t xml:space="preserve">,  с Федеральным законом от 05.04.2013 № 44-ФЗ «О контрактной системе в сфере закупок для государственных </w:t>
      </w:r>
      <w:r w:rsidR="005C6D10">
        <w:rPr>
          <w:rFonts w:ascii="Times New Roman" w:hAnsi="Times New Roman"/>
          <w:sz w:val="24"/>
          <w:szCs w:val="24"/>
        </w:rPr>
        <w:t xml:space="preserve"> и муниципальных нужд», </w:t>
      </w:r>
      <w:r w:rsidRPr="00D22A27">
        <w:rPr>
          <w:rFonts w:ascii="Times New Roman" w:hAnsi="Times New Roman"/>
          <w:sz w:val="24"/>
          <w:szCs w:val="24"/>
        </w:rPr>
        <w:t xml:space="preserve"> и в целях повышения эффективности внутреннего муниципального  финансового контроля</w:t>
      </w:r>
      <w:r w:rsidR="00F23F15" w:rsidRPr="00D22A27">
        <w:rPr>
          <w:rFonts w:ascii="Times New Roman" w:hAnsi="Times New Roman"/>
          <w:sz w:val="24"/>
          <w:szCs w:val="24"/>
        </w:rPr>
        <w:t xml:space="preserve">, руководствуясь протестом Ровенской прокуратуры от 17.10.2014 № 32-1197-2014 </w:t>
      </w:r>
      <w:proofErr w:type="spellStart"/>
      <w:r w:rsidR="00F23F15" w:rsidRPr="00D22A27">
        <w:rPr>
          <w:rFonts w:ascii="Times New Roman" w:hAnsi="Times New Roman"/>
          <w:sz w:val="24"/>
          <w:szCs w:val="24"/>
        </w:rPr>
        <w:t>вх.№</w:t>
      </w:r>
      <w:proofErr w:type="spellEnd"/>
      <w:r w:rsidR="00F23F15" w:rsidRPr="00D22A27">
        <w:rPr>
          <w:rFonts w:ascii="Times New Roman" w:hAnsi="Times New Roman"/>
          <w:sz w:val="24"/>
          <w:szCs w:val="24"/>
        </w:rPr>
        <w:t xml:space="preserve"> 01-27/317 от 07.11.2014</w:t>
      </w:r>
      <w:r w:rsidRPr="00D22A27">
        <w:rPr>
          <w:rFonts w:ascii="Times New Roman" w:hAnsi="Times New Roman"/>
          <w:sz w:val="24"/>
          <w:szCs w:val="24"/>
        </w:rPr>
        <w:t xml:space="preserve"> </w:t>
      </w:r>
    </w:p>
    <w:p w:rsidR="007D4FA1" w:rsidRDefault="007D4FA1" w:rsidP="007D4FA1">
      <w:pPr>
        <w:spacing w:after="0" w:line="240" w:lineRule="auto"/>
        <w:rPr>
          <w:rFonts w:ascii="Times New Roman" w:hAnsi="Times New Roman"/>
          <w:sz w:val="28"/>
          <w:szCs w:val="28"/>
        </w:rPr>
      </w:pPr>
    </w:p>
    <w:p w:rsidR="007D4FA1" w:rsidRDefault="007D4FA1" w:rsidP="007D4FA1">
      <w:pPr>
        <w:spacing w:after="0" w:line="240" w:lineRule="auto"/>
        <w:rPr>
          <w:rFonts w:ascii="Times New Roman" w:hAnsi="Times New Roman"/>
          <w:sz w:val="28"/>
          <w:szCs w:val="28"/>
        </w:rPr>
      </w:pPr>
      <w:r>
        <w:rPr>
          <w:rFonts w:ascii="Times New Roman" w:hAnsi="Times New Roman"/>
          <w:sz w:val="28"/>
          <w:szCs w:val="28"/>
        </w:rPr>
        <w:t>ПОСТАНОВЛЯЮ:</w:t>
      </w:r>
    </w:p>
    <w:p w:rsidR="007D4FA1" w:rsidRDefault="007D4FA1" w:rsidP="007D4FA1">
      <w:pPr>
        <w:spacing w:after="0" w:line="240" w:lineRule="auto"/>
        <w:rPr>
          <w:rFonts w:ascii="Times New Roman" w:hAnsi="Times New Roman"/>
          <w:sz w:val="28"/>
          <w:szCs w:val="28"/>
        </w:rPr>
      </w:pPr>
    </w:p>
    <w:p w:rsidR="007D4FA1" w:rsidRPr="00D22A27" w:rsidRDefault="007D4FA1" w:rsidP="007D4FA1">
      <w:pPr>
        <w:spacing w:after="0" w:line="240" w:lineRule="auto"/>
        <w:ind w:firstLine="708"/>
        <w:jc w:val="both"/>
        <w:rPr>
          <w:rFonts w:ascii="Times New Roman" w:hAnsi="Times New Roman"/>
          <w:sz w:val="24"/>
          <w:szCs w:val="24"/>
        </w:rPr>
      </w:pPr>
      <w:r w:rsidRPr="00D22A27">
        <w:rPr>
          <w:rFonts w:ascii="Times New Roman" w:hAnsi="Times New Roman"/>
          <w:sz w:val="24"/>
          <w:szCs w:val="24"/>
        </w:rPr>
        <w:t xml:space="preserve">1. </w:t>
      </w:r>
      <w:r w:rsidR="00F23F15" w:rsidRPr="00D22A27">
        <w:rPr>
          <w:rFonts w:ascii="Times New Roman" w:hAnsi="Times New Roman"/>
          <w:sz w:val="24"/>
          <w:szCs w:val="24"/>
        </w:rPr>
        <w:t>Исключить из названия Положения о Порядке осуществления должностными лицами администрации Приволжского МО полномочий по внутреннему финансовому контролю фраз</w:t>
      </w:r>
      <w:proofErr w:type="gramStart"/>
      <w:r w:rsidR="00F23F15" w:rsidRPr="00D22A27">
        <w:rPr>
          <w:rFonts w:ascii="Times New Roman" w:hAnsi="Times New Roman"/>
          <w:sz w:val="24"/>
          <w:szCs w:val="24"/>
        </w:rPr>
        <w:t>у-</w:t>
      </w:r>
      <w:proofErr w:type="gramEnd"/>
      <w:r w:rsidR="00F23F15" w:rsidRPr="00D22A27">
        <w:rPr>
          <w:rFonts w:ascii="Times New Roman" w:hAnsi="Times New Roman"/>
          <w:sz w:val="24"/>
          <w:szCs w:val="24"/>
        </w:rPr>
        <w:t xml:space="preserve"> «о Порядке».</w:t>
      </w:r>
      <w:r w:rsidRPr="00D22A27">
        <w:rPr>
          <w:rFonts w:ascii="Times New Roman" w:hAnsi="Times New Roman"/>
          <w:sz w:val="24"/>
          <w:szCs w:val="24"/>
        </w:rPr>
        <w:t>Утвердить</w:t>
      </w:r>
      <w:r w:rsidR="00F23F15" w:rsidRPr="00D22A27">
        <w:rPr>
          <w:rFonts w:ascii="Times New Roman" w:hAnsi="Times New Roman"/>
          <w:sz w:val="24"/>
          <w:szCs w:val="24"/>
        </w:rPr>
        <w:t xml:space="preserve"> новое название </w:t>
      </w:r>
      <w:r w:rsidRPr="00D22A27">
        <w:rPr>
          <w:rFonts w:ascii="Times New Roman" w:hAnsi="Times New Roman"/>
          <w:sz w:val="24"/>
          <w:szCs w:val="24"/>
        </w:rPr>
        <w:t xml:space="preserve"> </w:t>
      </w:r>
      <w:r w:rsidR="00F23F15" w:rsidRPr="00D22A27">
        <w:rPr>
          <w:rFonts w:ascii="Times New Roman" w:hAnsi="Times New Roman"/>
          <w:sz w:val="24"/>
          <w:szCs w:val="24"/>
        </w:rPr>
        <w:t>«</w:t>
      </w:r>
      <w:r w:rsidRPr="00D22A27">
        <w:rPr>
          <w:rFonts w:ascii="Times New Roman" w:hAnsi="Times New Roman"/>
          <w:sz w:val="24"/>
          <w:szCs w:val="24"/>
        </w:rPr>
        <w:t>Положение о</w:t>
      </w:r>
      <w:r w:rsidR="00F23F15" w:rsidRPr="00D22A27">
        <w:rPr>
          <w:rFonts w:ascii="Times New Roman" w:hAnsi="Times New Roman"/>
          <w:sz w:val="24"/>
          <w:szCs w:val="24"/>
        </w:rPr>
        <w:t>б</w:t>
      </w:r>
      <w:r w:rsidRPr="00D22A27">
        <w:rPr>
          <w:rFonts w:ascii="Times New Roman" w:hAnsi="Times New Roman"/>
          <w:sz w:val="24"/>
          <w:szCs w:val="24"/>
        </w:rPr>
        <w:t xml:space="preserve"> осуществлени</w:t>
      </w:r>
      <w:r w:rsidR="00F23F15" w:rsidRPr="00D22A27">
        <w:rPr>
          <w:rFonts w:ascii="Times New Roman" w:hAnsi="Times New Roman"/>
          <w:sz w:val="24"/>
          <w:szCs w:val="24"/>
        </w:rPr>
        <w:t>и</w:t>
      </w:r>
      <w:r w:rsidR="005C6D10">
        <w:rPr>
          <w:rFonts w:ascii="Times New Roman" w:hAnsi="Times New Roman"/>
          <w:sz w:val="24"/>
          <w:szCs w:val="24"/>
        </w:rPr>
        <w:t xml:space="preserve"> должностными лицами а</w:t>
      </w:r>
      <w:r w:rsidRPr="00D22A27">
        <w:rPr>
          <w:rFonts w:ascii="Times New Roman" w:hAnsi="Times New Roman"/>
          <w:sz w:val="24"/>
          <w:szCs w:val="24"/>
        </w:rPr>
        <w:t>дминистрации Приволжского муниципального образования Ровенского  муниципального района полномочий по внутреннему муниципальному финансовому контролю</w:t>
      </w:r>
      <w:r w:rsidR="00F23F15" w:rsidRPr="00D22A27">
        <w:rPr>
          <w:rFonts w:ascii="Times New Roman" w:hAnsi="Times New Roman"/>
          <w:sz w:val="24"/>
          <w:szCs w:val="24"/>
        </w:rPr>
        <w:t>».</w:t>
      </w:r>
    </w:p>
    <w:p w:rsidR="00D22A27" w:rsidRPr="00D22A27" w:rsidRDefault="00F23F15" w:rsidP="00D22A27">
      <w:pPr>
        <w:widowControl w:val="0"/>
        <w:spacing w:after="0" w:line="240" w:lineRule="auto"/>
        <w:ind w:firstLine="540"/>
        <w:jc w:val="both"/>
        <w:rPr>
          <w:rFonts w:ascii="Times New Roman" w:hAnsi="Times New Roman"/>
          <w:sz w:val="24"/>
          <w:szCs w:val="24"/>
        </w:rPr>
      </w:pPr>
      <w:r w:rsidRPr="00D22A27">
        <w:rPr>
          <w:rFonts w:ascii="Times New Roman" w:hAnsi="Times New Roman"/>
          <w:sz w:val="24"/>
          <w:szCs w:val="24"/>
        </w:rPr>
        <w:t>2. Изложить п.5 Положения в новой редакции</w:t>
      </w:r>
      <w:r w:rsidR="00D22A27" w:rsidRPr="00D22A27">
        <w:rPr>
          <w:rFonts w:ascii="Times New Roman" w:hAnsi="Times New Roman"/>
          <w:sz w:val="24"/>
          <w:szCs w:val="24"/>
        </w:rPr>
        <w:t xml:space="preserve">: </w:t>
      </w:r>
      <w:proofErr w:type="gramStart"/>
      <w:r w:rsidR="00D22A27" w:rsidRPr="00D22A27">
        <w:rPr>
          <w:rFonts w:ascii="Times New Roman" w:hAnsi="Times New Roman"/>
          <w:sz w:val="24"/>
          <w:szCs w:val="24"/>
        </w:rPr>
        <w:t xml:space="preserve">«Внеплановые контрольные мероприятия осуществляются на основании решения главой администрации Приволжского муниципального образования, принятого в связи с поступлением обращений главы муниципального образования, правоохранительных органов, депутатов, обращений иных государственных органов, граждан и организаций, в связи с истечением срока исполнения ранее выданного предписания, поступления информации о нарушении </w:t>
      </w:r>
      <w:r w:rsidR="00D22A27" w:rsidRPr="00D22A27">
        <w:rPr>
          <w:rFonts w:ascii="Times New Roman" w:hAnsi="Times New Roman"/>
          <w:color w:val="000000"/>
          <w:sz w:val="24"/>
          <w:szCs w:val="24"/>
          <w:shd w:val="clear" w:color="auto" w:fill="FFFFFF"/>
        </w:rPr>
        <w:t>законодательства Российской Федерации и иных нормативных правовых актов о контрактной системе в сфере закупок.</w:t>
      </w:r>
      <w:proofErr w:type="gramEnd"/>
    </w:p>
    <w:p w:rsidR="00F23F15" w:rsidRPr="00D22A27" w:rsidRDefault="00D22A27" w:rsidP="00D22A27">
      <w:pPr>
        <w:spacing w:after="0" w:line="240" w:lineRule="auto"/>
        <w:ind w:firstLine="708"/>
        <w:jc w:val="both"/>
        <w:rPr>
          <w:rFonts w:ascii="Times New Roman" w:hAnsi="Times New Roman"/>
          <w:sz w:val="24"/>
          <w:szCs w:val="24"/>
        </w:rPr>
      </w:pPr>
      <w:r w:rsidRPr="00D22A27">
        <w:rPr>
          <w:rFonts w:ascii="Times New Roman" w:hAnsi="Times New Roman"/>
          <w:sz w:val="24"/>
          <w:szCs w:val="24"/>
        </w:rPr>
        <w:t>Порядок принятия решения о назначении внеплановых контрольных мероприятий устанавливается административным регламентом утверждаемым постановлением администрации Приволжского муниципального образования»</w:t>
      </w:r>
    </w:p>
    <w:p w:rsidR="007D4FA1" w:rsidRPr="00D22A27" w:rsidRDefault="00F23F15" w:rsidP="007D4FA1">
      <w:pPr>
        <w:spacing w:after="0" w:line="240" w:lineRule="auto"/>
        <w:ind w:firstLine="708"/>
        <w:jc w:val="both"/>
        <w:rPr>
          <w:rFonts w:ascii="Times New Roman" w:hAnsi="Times New Roman"/>
          <w:sz w:val="24"/>
          <w:szCs w:val="24"/>
        </w:rPr>
      </w:pPr>
      <w:r w:rsidRPr="00D22A27">
        <w:rPr>
          <w:rFonts w:ascii="Times New Roman" w:hAnsi="Times New Roman"/>
          <w:sz w:val="24"/>
          <w:szCs w:val="24"/>
        </w:rPr>
        <w:t>3</w:t>
      </w:r>
      <w:r w:rsidR="007D4FA1" w:rsidRPr="00D22A27">
        <w:rPr>
          <w:rFonts w:ascii="Times New Roman" w:hAnsi="Times New Roman"/>
          <w:sz w:val="24"/>
          <w:szCs w:val="24"/>
        </w:rPr>
        <w:t>. Обнародовать настоящее постановление. Настоящее Постановление вступает в силу со дня его официального опубликования (обнародования).</w:t>
      </w:r>
    </w:p>
    <w:p w:rsidR="007D4FA1" w:rsidRDefault="007D4FA1" w:rsidP="007D4FA1">
      <w:pPr>
        <w:spacing w:after="0" w:line="240" w:lineRule="auto"/>
        <w:rPr>
          <w:rFonts w:ascii="Times New Roman" w:hAnsi="Times New Roman"/>
          <w:sz w:val="28"/>
          <w:szCs w:val="28"/>
        </w:rPr>
      </w:pPr>
    </w:p>
    <w:p w:rsidR="007D4FA1" w:rsidRDefault="007D4FA1" w:rsidP="007D4FA1">
      <w:pPr>
        <w:spacing w:after="0" w:line="240" w:lineRule="auto"/>
        <w:rPr>
          <w:rFonts w:ascii="Times New Roman" w:hAnsi="Times New Roman"/>
          <w:b/>
          <w:sz w:val="28"/>
          <w:szCs w:val="28"/>
        </w:rPr>
      </w:pPr>
      <w:r>
        <w:rPr>
          <w:rFonts w:ascii="Times New Roman" w:hAnsi="Times New Roman"/>
          <w:b/>
          <w:sz w:val="28"/>
          <w:szCs w:val="28"/>
        </w:rPr>
        <w:t>Глава администрации  Приволжского МО</w:t>
      </w:r>
    </w:p>
    <w:p w:rsidR="007D4FA1" w:rsidRPr="005C6D10" w:rsidRDefault="007D4FA1" w:rsidP="005C6D10">
      <w:pPr>
        <w:spacing w:after="0" w:line="240" w:lineRule="auto"/>
        <w:rPr>
          <w:rFonts w:ascii="Times New Roman" w:hAnsi="Times New Roman"/>
          <w:b/>
          <w:sz w:val="28"/>
          <w:szCs w:val="28"/>
        </w:rPr>
      </w:pPr>
      <w:proofErr w:type="gramStart"/>
      <w:r>
        <w:rPr>
          <w:rFonts w:ascii="Times New Roman" w:hAnsi="Times New Roman"/>
          <w:b/>
          <w:sz w:val="28"/>
          <w:szCs w:val="28"/>
        </w:rPr>
        <w:t>Ровенского</w:t>
      </w:r>
      <w:proofErr w:type="gramEnd"/>
      <w:r>
        <w:rPr>
          <w:rFonts w:ascii="Times New Roman" w:hAnsi="Times New Roman"/>
          <w:b/>
          <w:sz w:val="28"/>
          <w:szCs w:val="28"/>
        </w:rPr>
        <w:t xml:space="preserve"> МР Саратовкой области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Г.В. Пучкова</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widowControl w:val="0"/>
        <w:spacing w:after="0" w:line="240" w:lineRule="auto"/>
        <w:ind w:left="3600" w:firstLine="720"/>
        <w:jc w:val="right"/>
        <w:outlineLvl w:val="0"/>
        <w:rPr>
          <w:rFonts w:ascii="Times New Roman" w:hAnsi="Times New Roman"/>
          <w:sz w:val="24"/>
          <w:szCs w:val="24"/>
        </w:rPr>
      </w:pPr>
      <w:bookmarkStart w:id="0" w:name="Par23"/>
      <w:bookmarkEnd w:id="0"/>
      <w:r>
        <w:rPr>
          <w:rFonts w:ascii="Times New Roman" w:hAnsi="Times New Roman"/>
          <w:sz w:val="24"/>
          <w:szCs w:val="24"/>
        </w:rPr>
        <w:t>Приложение</w:t>
      </w:r>
    </w:p>
    <w:p w:rsidR="007D4FA1" w:rsidRDefault="007D4FA1" w:rsidP="007D4FA1">
      <w:pPr>
        <w:widowControl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w:t>
      </w:r>
    </w:p>
    <w:p w:rsidR="007D4FA1" w:rsidRDefault="007D4FA1" w:rsidP="007D4FA1">
      <w:pPr>
        <w:widowControl w:val="0"/>
        <w:spacing w:after="0" w:line="240" w:lineRule="auto"/>
        <w:jc w:val="right"/>
        <w:rPr>
          <w:rFonts w:ascii="Times New Roman" w:hAnsi="Times New Roman"/>
          <w:sz w:val="24"/>
          <w:szCs w:val="24"/>
        </w:rPr>
      </w:pPr>
      <w:r>
        <w:rPr>
          <w:rFonts w:ascii="Times New Roman" w:hAnsi="Times New Roman"/>
          <w:sz w:val="24"/>
          <w:szCs w:val="24"/>
        </w:rPr>
        <w:t xml:space="preserve">администрации от </w:t>
      </w:r>
      <w:r w:rsidR="00D22A27">
        <w:rPr>
          <w:rFonts w:ascii="Times New Roman" w:hAnsi="Times New Roman"/>
          <w:sz w:val="24"/>
          <w:szCs w:val="24"/>
        </w:rPr>
        <w:t>07.11</w:t>
      </w:r>
      <w:r>
        <w:rPr>
          <w:rFonts w:ascii="Times New Roman" w:hAnsi="Times New Roman"/>
          <w:sz w:val="24"/>
          <w:szCs w:val="24"/>
        </w:rPr>
        <w:t>.2014г. №</w:t>
      </w:r>
      <w:r w:rsidR="00D22A27">
        <w:rPr>
          <w:rFonts w:ascii="Times New Roman" w:hAnsi="Times New Roman"/>
          <w:sz w:val="24"/>
          <w:szCs w:val="24"/>
        </w:rPr>
        <w:t>26</w:t>
      </w:r>
      <w:r>
        <w:rPr>
          <w:rFonts w:ascii="Times New Roman" w:hAnsi="Times New Roman"/>
          <w:sz w:val="24"/>
          <w:szCs w:val="24"/>
        </w:rPr>
        <w:t xml:space="preserve"> </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spacing w:after="0" w:line="240" w:lineRule="auto"/>
        <w:jc w:val="center"/>
        <w:rPr>
          <w:rFonts w:ascii="Times New Roman" w:hAnsi="Times New Roman"/>
          <w:sz w:val="24"/>
          <w:szCs w:val="24"/>
        </w:rPr>
      </w:pPr>
      <w:bookmarkStart w:id="1" w:name="Par28"/>
      <w:bookmarkEnd w:id="1"/>
      <w:r>
        <w:rPr>
          <w:rFonts w:ascii="Times New Roman" w:hAnsi="Times New Roman"/>
          <w:sz w:val="24"/>
          <w:szCs w:val="24"/>
        </w:rPr>
        <w:t xml:space="preserve">ПОЛОЖЕНИЕ </w:t>
      </w:r>
      <w:proofErr w:type="gramStart"/>
      <w:r>
        <w:rPr>
          <w:rFonts w:ascii="Times New Roman" w:hAnsi="Times New Roman"/>
          <w:sz w:val="24"/>
          <w:szCs w:val="24"/>
        </w:rPr>
        <w:t>О</w:t>
      </w:r>
      <w:r w:rsidR="00D22A27">
        <w:rPr>
          <w:rFonts w:ascii="Times New Roman" w:hAnsi="Times New Roman"/>
          <w:sz w:val="24"/>
          <w:szCs w:val="24"/>
        </w:rPr>
        <w:t>Б</w:t>
      </w:r>
      <w:proofErr w:type="gramEnd"/>
      <w:r>
        <w:rPr>
          <w:rFonts w:ascii="Times New Roman" w:hAnsi="Times New Roman"/>
          <w:sz w:val="24"/>
          <w:szCs w:val="24"/>
        </w:rPr>
        <w:t xml:space="preserve"> </w:t>
      </w:r>
    </w:p>
    <w:p w:rsidR="007D4FA1" w:rsidRDefault="007D4FA1" w:rsidP="007D4FA1">
      <w:pPr>
        <w:spacing w:after="0" w:line="240" w:lineRule="auto"/>
        <w:jc w:val="center"/>
        <w:rPr>
          <w:rFonts w:ascii="Times New Roman" w:hAnsi="Times New Roman"/>
          <w:sz w:val="24"/>
          <w:szCs w:val="24"/>
        </w:rPr>
      </w:pPr>
      <w:proofErr w:type="gramStart"/>
      <w:r>
        <w:rPr>
          <w:rFonts w:ascii="Times New Roman" w:hAnsi="Times New Roman"/>
          <w:sz w:val="24"/>
          <w:szCs w:val="24"/>
        </w:rPr>
        <w:t>ОСУЩЕСТВЛЕНИ</w:t>
      </w:r>
      <w:r w:rsidR="00D22A27">
        <w:rPr>
          <w:rFonts w:ascii="Times New Roman" w:hAnsi="Times New Roman"/>
          <w:sz w:val="24"/>
          <w:szCs w:val="24"/>
        </w:rPr>
        <w:t>И</w:t>
      </w:r>
      <w:proofErr w:type="gramEnd"/>
      <w:r>
        <w:rPr>
          <w:rFonts w:ascii="Times New Roman" w:hAnsi="Times New Roman"/>
          <w:sz w:val="24"/>
          <w:szCs w:val="24"/>
        </w:rPr>
        <w:t xml:space="preserve"> ДОЛЖНОСТНЫМИ ЛИЦАМИ АДМИНИСТРАЦИИ ПРИВОЛЖСКОГО МУНИЦИПАЛЬНОГО ОБРАЗОВАНИЯ РОВЕНСКОГОМУНИЦИПАЛЬНОГО РАЙОНА</w:t>
      </w:r>
    </w:p>
    <w:p w:rsidR="007D4FA1" w:rsidRDefault="007D4FA1" w:rsidP="007D4FA1">
      <w:pPr>
        <w:spacing w:after="0" w:line="240" w:lineRule="auto"/>
        <w:jc w:val="center"/>
        <w:rPr>
          <w:rFonts w:ascii="Times New Roman" w:hAnsi="Times New Roman"/>
          <w:sz w:val="24"/>
          <w:szCs w:val="24"/>
        </w:rPr>
      </w:pPr>
      <w:r>
        <w:rPr>
          <w:rFonts w:ascii="Times New Roman" w:hAnsi="Times New Roman"/>
          <w:sz w:val="24"/>
          <w:szCs w:val="24"/>
        </w:rPr>
        <w:t xml:space="preserve">ПОЛНОМОЧИЙ ПО </w:t>
      </w:r>
      <w:proofErr w:type="gramStart"/>
      <w:r>
        <w:rPr>
          <w:rFonts w:ascii="Times New Roman" w:hAnsi="Times New Roman"/>
          <w:sz w:val="24"/>
          <w:szCs w:val="24"/>
        </w:rPr>
        <w:t>ВНУТРЕННЕМУ</w:t>
      </w:r>
      <w:proofErr w:type="gramEnd"/>
    </w:p>
    <w:p w:rsidR="007D4FA1" w:rsidRDefault="007D4FA1" w:rsidP="007D4FA1">
      <w:pPr>
        <w:spacing w:after="0" w:line="240" w:lineRule="auto"/>
        <w:jc w:val="center"/>
        <w:rPr>
          <w:rFonts w:ascii="Times New Roman" w:hAnsi="Times New Roman"/>
          <w:sz w:val="24"/>
          <w:szCs w:val="24"/>
        </w:rPr>
      </w:pPr>
      <w:r>
        <w:rPr>
          <w:rFonts w:ascii="Times New Roman" w:hAnsi="Times New Roman"/>
          <w:sz w:val="24"/>
          <w:szCs w:val="24"/>
        </w:rPr>
        <w:t>МУНИЦИПАЛЬНОМУ ФИНАНСОВОМУ КОНТРОЛЮ</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pStyle w:val="a4"/>
        <w:widowControl w:val="0"/>
        <w:numPr>
          <w:ilvl w:val="0"/>
          <w:numId w:val="1"/>
        </w:numPr>
        <w:spacing w:after="0" w:line="240" w:lineRule="auto"/>
        <w:jc w:val="center"/>
        <w:outlineLvl w:val="1"/>
        <w:rPr>
          <w:rFonts w:ascii="Times New Roman" w:hAnsi="Times New Roman"/>
          <w:sz w:val="24"/>
          <w:szCs w:val="24"/>
        </w:rPr>
      </w:pPr>
      <w:bookmarkStart w:id="2" w:name="Par33"/>
      <w:bookmarkEnd w:id="2"/>
      <w:r>
        <w:rPr>
          <w:rFonts w:ascii="Times New Roman" w:hAnsi="Times New Roman"/>
          <w:sz w:val="24"/>
          <w:szCs w:val="24"/>
        </w:rPr>
        <w:t>Общие положения</w:t>
      </w:r>
    </w:p>
    <w:p w:rsidR="007D4FA1" w:rsidRDefault="007D4FA1" w:rsidP="007D4FA1">
      <w:pPr>
        <w:pStyle w:val="a4"/>
        <w:widowControl w:val="0"/>
        <w:spacing w:after="0" w:line="240" w:lineRule="auto"/>
        <w:ind w:left="1080"/>
        <w:outlineLvl w:val="1"/>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 xml:space="preserve">Настоящее Положение определяет порядок осуществления уполномоченными должностными лицами Администрации Приволжского муниципального образования Ровенского муниципального района (далее – уполномоченные должностные лица) полномочий по внутреннему муниципальному финансовому контролю (далее - деятельность по контролю) во исполнение </w:t>
      </w:r>
      <w:hyperlink r:id="rId6" w:history="1">
        <w:r>
          <w:rPr>
            <w:rStyle w:val="a5"/>
            <w:rFonts w:ascii="Times New Roman" w:hAnsi="Times New Roman"/>
            <w:color w:val="auto"/>
            <w:sz w:val="24"/>
            <w:szCs w:val="24"/>
            <w:u w:val="none"/>
          </w:rPr>
          <w:t>части 3 статьи 269.2</w:t>
        </w:r>
      </w:hyperlink>
      <w:r>
        <w:rPr>
          <w:rFonts w:ascii="Times New Roman" w:hAnsi="Times New Roman"/>
          <w:sz w:val="24"/>
          <w:szCs w:val="24"/>
        </w:rPr>
        <w:t xml:space="preserve"> Бюджетного кодекса Российской Федерации, </w:t>
      </w:r>
      <w:hyperlink r:id="rId7" w:history="1">
        <w:r>
          <w:rPr>
            <w:rStyle w:val="a5"/>
            <w:rFonts w:ascii="Times New Roman" w:hAnsi="Times New Roman"/>
            <w:color w:val="auto"/>
            <w:sz w:val="24"/>
            <w:szCs w:val="24"/>
            <w:u w:val="none"/>
          </w:rPr>
          <w:t>статьи 99</w:t>
        </w:r>
      </w:hyperlink>
      <w:r>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w:t>
      </w:r>
      <w:proofErr w:type="gramEnd"/>
      <w:r>
        <w:rPr>
          <w:rFonts w:ascii="Times New Roman" w:hAnsi="Times New Roman"/>
          <w:sz w:val="24"/>
          <w:szCs w:val="24"/>
        </w:rPr>
        <w:t xml:space="preserve"> закон о контрактной системе).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Pr>
          <w:rFonts w:ascii="Times New Roman" w:hAnsi="Times New Roman"/>
          <w:sz w:val="24"/>
          <w:szCs w:val="24"/>
        </w:rPr>
        <w:t xml:space="preserve"> Проверки подразделяются на выездные и камеральные, а также встречные проверки, проводимые в рамках выездных и (или) камеральных проверок.</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 Плановые контрольные мероприятия осуществляются в соответствии с планом контрольных мероприятий, который составляется должностными лицами администрации, уполномоченными на осуществление внутреннего муниципального финансового контроля, и утверждается главой администрации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5. </w:t>
      </w:r>
      <w:proofErr w:type="gramStart"/>
      <w:r>
        <w:rPr>
          <w:rFonts w:ascii="Times New Roman" w:hAnsi="Times New Roman"/>
          <w:sz w:val="24"/>
          <w:szCs w:val="24"/>
        </w:rPr>
        <w:t xml:space="preserve">Внеплановые контрольные мероприятия осуществляются на основании решения главой </w:t>
      </w:r>
      <w:r w:rsidRPr="007D4FA1">
        <w:rPr>
          <w:rFonts w:ascii="Times New Roman" w:hAnsi="Times New Roman"/>
          <w:sz w:val="24"/>
          <w:szCs w:val="24"/>
        </w:rPr>
        <w:t xml:space="preserve">администрации Приволжского муниципального образования, принятого в связи с поступлением обращений главы муниципального образования, правоохранительных органов, депутатов, обращений иных государственных органов, граждан и организаций, в связи с истечением срока исполнения ранее выданного предписания, поступления информации о нарушении </w:t>
      </w:r>
      <w:r w:rsidRPr="007D4FA1">
        <w:rPr>
          <w:rFonts w:ascii="Times New Roman" w:hAnsi="Times New Roman"/>
          <w:color w:val="000000"/>
          <w:shd w:val="clear" w:color="auto" w:fill="FFFFFF"/>
        </w:rPr>
        <w:t>законодательства Российской Федерации и иных нормативных правовых актов о контрактной системе в сфере закупок</w:t>
      </w:r>
      <w:r>
        <w:rPr>
          <w:rFonts w:ascii="Times New Roman" w:hAnsi="Times New Roman"/>
          <w:color w:val="000000"/>
          <w:shd w:val="clear" w:color="auto" w:fill="FFFFFF"/>
        </w:rPr>
        <w:t>.</w:t>
      </w:r>
      <w:proofErr w:type="gramEnd"/>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Порядок принятия решения о назначении внеплановых контрольных мероприятий устанавливается административным регламентом утверждаемым постановлением администрации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bookmarkStart w:id="3" w:name="Par41"/>
      <w:bookmarkEnd w:id="3"/>
      <w:r>
        <w:rPr>
          <w:rFonts w:ascii="Times New Roman" w:hAnsi="Times New Roman"/>
          <w:sz w:val="24"/>
          <w:szCs w:val="24"/>
        </w:rPr>
        <w:t>6. Уполномоченные должностные лица при осуществлении деятельности по контролю в финансово-бюджетной сфере осуществляет:</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полномочия по внутреннему муниципальному финансовому контролю в сфере бюджетных правоотношений;</w:t>
      </w:r>
    </w:p>
    <w:p w:rsidR="007D4FA1" w:rsidRDefault="007D4FA1" w:rsidP="007D4FA1">
      <w:pPr>
        <w:widowControl w:val="0"/>
        <w:spacing w:after="0" w:line="240" w:lineRule="auto"/>
        <w:ind w:firstLine="540"/>
        <w:jc w:val="both"/>
        <w:rPr>
          <w:rFonts w:ascii="Times New Roman" w:hAnsi="Times New Roman"/>
          <w:color w:val="FF0000"/>
          <w:sz w:val="24"/>
          <w:szCs w:val="24"/>
        </w:rPr>
      </w:pPr>
      <w:r>
        <w:rPr>
          <w:rFonts w:ascii="Times New Roman" w:hAnsi="Times New Roman"/>
          <w:sz w:val="24"/>
          <w:szCs w:val="24"/>
        </w:rPr>
        <w:t xml:space="preserve">б) </w:t>
      </w:r>
      <w:r>
        <w:rPr>
          <w:rFonts w:ascii="Times New Roman" w:hAnsi="Times New Roman"/>
          <w:color w:val="000000"/>
          <w:sz w:val="24"/>
          <w:szCs w:val="24"/>
        </w:rPr>
        <w:t xml:space="preserve">внутренний муниципальный финансовый контроль в отношении закупок товаров, </w:t>
      </w:r>
      <w:r>
        <w:rPr>
          <w:rFonts w:ascii="Times New Roman" w:hAnsi="Times New Roman"/>
          <w:color w:val="000000"/>
          <w:sz w:val="24"/>
          <w:szCs w:val="24"/>
        </w:rPr>
        <w:lastRenderedPageBreak/>
        <w:t xml:space="preserve">работ, услуг для обеспечения муниципальных нужд, предусмотренный </w:t>
      </w:r>
      <w:hyperlink r:id="rId8" w:history="1">
        <w:r>
          <w:rPr>
            <w:rStyle w:val="a5"/>
            <w:rFonts w:ascii="Times New Roman" w:hAnsi="Times New Roman"/>
            <w:color w:val="000000"/>
            <w:sz w:val="24"/>
            <w:szCs w:val="24"/>
            <w:u w:val="none"/>
          </w:rPr>
          <w:t>частью 8 статьи 99</w:t>
        </w:r>
      </w:hyperlink>
      <w:r>
        <w:rPr>
          <w:rFonts w:ascii="Times New Roman" w:hAnsi="Times New Roman"/>
          <w:color w:val="000000"/>
          <w:sz w:val="24"/>
          <w:szCs w:val="24"/>
        </w:rPr>
        <w:t xml:space="preserve"> Федерального закона о контрактной системе.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 Объектами контроля в финансово-бюджетной сфере являются: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главные распорядители (распорядители, получатели) средств бюджета Приволжского муниципального образования, главные администраторы (администраторы) доходов бюджета муниципального образования, главные администраторы (администраторы) источников финансирования дефицита бюджета муниципального образования;</w:t>
      </w:r>
    </w:p>
    <w:p w:rsidR="007D4FA1" w:rsidRDefault="007D4FA1" w:rsidP="007D4FA1">
      <w:pPr>
        <w:widowControl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бюджета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муниципальные учреждения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унитарные предприятия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хозяйственные товарищества и общества с участием Приволжского муниципального образования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7D4FA1" w:rsidRDefault="007D4FA1" w:rsidP="007D4FA1">
      <w:pPr>
        <w:widowControl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Приволжского муниципального образования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w:t>
      </w:r>
      <w:proofErr w:type="gramEnd"/>
      <w:r>
        <w:rPr>
          <w:rFonts w:ascii="Times New Roman" w:hAnsi="Times New Roman"/>
          <w:sz w:val="24"/>
          <w:szCs w:val="24"/>
        </w:rPr>
        <w:t xml:space="preserve"> из местного бюджета, договоров (соглашений) о предоставлении муниципальных гарантий;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муниципальные заказчики, контрактные службы, контрактные управляющие, уполномоченные органы, уполномоченные учреждения, осуществляющие действия, направленные на осуществление закупок товаров, работ, услуг для обеспечения муниципальных нужд Приволжского муниципального образования в соответствии с Федеральным </w:t>
      </w:r>
      <w:hyperlink r:id="rId9" w:history="1">
        <w:r>
          <w:rPr>
            <w:rStyle w:val="a5"/>
            <w:rFonts w:ascii="Times New Roman" w:hAnsi="Times New Roman"/>
            <w:color w:val="auto"/>
            <w:sz w:val="24"/>
            <w:szCs w:val="24"/>
            <w:u w:val="none"/>
          </w:rPr>
          <w:t>законом</w:t>
        </w:r>
      </w:hyperlink>
      <w:r>
        <w:rPr>
          <w:rFonts w:ascii="Times New Roman" w:hAnsi="Times New Roman"/>
          <w:sz w:val="24"/>
          <w:szCs w:val="24"/>
        </w:rPr>
        <w:t xml:space="preserve"> о контрактной системе.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8. При осуществлении деятельности по контролю в отношении расходов, связанных с осуществлением закупок для обеспечения муниципальных нужд Приволжского муниципального образования, в рамках одного контрольного мероприятия могут быть реализованы полномочия предусмотренные </w:t>
      </w:r>
      <w:hyperlink r:id="rId10" w:anchor="Par41" w:history="1">
        <w:r>
          <w:rPr>
            <w:rStyle w:val="a5"/>
            <w:rFonts w:ascii="Times New Roman" w:hAnsi="Times New Roman"/>
            <w:color w:val="auto"/>
            <w:sz w:val="24"/>
            <w:szCs w:val="24"/>
            <w:u w:val="none"/>
          </w:rPr>
          <w:t>пунктом 6</w:t>
        </w:r>
      </w:hyperlink>
      <w:r>
        <w:rPr>
          <w:rFonts w:ascii="Times New Roman" w:hAnsi="Times New Roman"/>
          <w:sz w:val="24"/>
          <w:szCs w:val="24"/>
        </w:rPr>
        <w:t xml:space="preserve"> настоящего Положения.</w:t>
      </w:r>
    </w:p>
    <w:p w:rsidR="007D4FA1" w:rsidRDefault="007D4FA1" w:rsidP="007D4FA1">
      <w:pPr>
        <w:widowControl w:val="0"/>
        <w:spacing w:after="0" w:line="240" w:lineRule="auto"/>
        <w:ind w:firstLine="540"/>
        <w:jc w:val="both"/>
        <w:rPr>
          <w:rFonts w:ascii="Times New Roman" w:hAnsi="Times New Roman"/>
          <w:color w:val="000000"/>
          <w:sz w:val="24"/>
          <w:szCs w:val="24"/>
        </w:rPr>
      </w:pPr>
      <w:bookmarkStart w:id="4" w:name="Par56"/>
      <w:bookmarkEnd w:id="4"/>
      <w:r>
        <w:rPr>
          <w:rFonts w:ascii="Times New Roman" w:hAnsi="Times New Roman"/>
          <w:color w:val="000000"/>
          <w:sz w:val="24"/>
          <w:szCs w:val="24"/>
        </w:rPr>
        <w:t>9. Уполномоченными должностными лицами, осуществляющими деятельность по контролю, являются:- глава администрации Приволжского муниципального образования, специалист администрации 1 категории.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10. Должностные лица, указанные в </w:t>
      </w:r>
      <w:hyperlink r:id="rId11" w:anchor="Par56" w:history="1">
        <w:r>
          <w:rPr>
            <w:rStyle w:val="a5"/>
            <w:rFonts w:ascii="Times New Roman" w:hAnsi="Times New Roman"/>
            <w:color w:val="auto"/>
            <w:sz w:val="24"/>
            <w:szCs w:val="24"/>
            <w:u w:val="none"/>
          </w:rPr>
          <w:t>пункте 9</w:t>
        </w:r>
      </w:hyperlink>
      <w:r>
        <w:rPr>
          <w:rFonts w:ascii="Times New Roman" w:hAnsi="Times New Roman"/>
          <w:sz w:val="24"/>
          <w:szCs w:val="24"/>
        </w:rPr>
        <w:t xml:space="preserve"> настоящего Положения, имеют право:</w:t>
      </w:r>
    </w:p>
    <w:p w:rsidR="007D4FA1" w:rsidRDefault="007D4FA1" w:rsidP="007D4FA1">
      <w:pPr>
        <w:widowControl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roofErr w:type="gramEnd"/>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при осуществлении выездных проверок (ревизий) беспрепятственно по предъявлении служебных удостоверений и копии приказа (распоряжения)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проводить экспертизы, необходимые при проведении контрольных мероприятий, </w:t>
      </w:r>
      <w:r>
        <w:rPr>
          <w:rFonts w:ascii="Times New Roman" w:hAnsi="Times New Roman"/>
          <w:sz w:val="24"/>
          <w:szCs w:val="24"/>
        </w:rPr>
        <w:lastRenderedPageBreak/>
        <w:t>и (или) привлекать независимых экспертов для проведения таких экспертиз;</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г) выдавать представления, предписания об устранении выявленных нарушений в случаях, предусмотренных законодательством Российской Федерации;</w:t>
      </w:r>
    </w:p>
    <w:p w:rsidR="007D4FA1" w:rsidRDefault="007D4FA1" w:rsidP="007D4FA1">
      <w:pPr>
        <w:widowControl w:val="0"/>
        <w:spacing w:after="0" w:line="240" w:lineRule="auto"/>
        <w:ind w:firstLine="540"/>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11. Должностные лица, указанные в </w:t>
      </w:r>
      <w:hyperlink r:id="rId12" w:anchor="Par56" w:history="1">
        <w:r>
          <w:rPr>
            <w:rStyle w:val="a5"/>
            <w:rFonts w:ascii="Times New Roman" w:hAnsi="Times New Roman"/>
            <w:color w:val="auto"/>
            <w:sz w:val="24"/>
            <w:szCs w:val="24"/>
            <w:u w:val="none"/>
          </w:rPr>
          <w:t>пункте 9</w:t>
        </w:r>
      </w:hyperlink>
      <w:r>
        <w:rPr>
          <w:rFonts w:ascii="Times New Roman" w:hAnsi="Times New Roman"/>
          <w:sz w:val="24"/>
          <w:szCs w:val="24"/>
        </w:rPr>
        <w:t xml:space="preserve"> настоящего Положения, обязаны:</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соблюдать требования нормативных правовых актов в установленной сфере деятельности;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в) проводить контрольные мероприятия в соответствии с приказом (распоряжением) главы администрации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color w:val="000000"/>
          <w:sz w:val="24"/>
          <w:szCs w:val="24"/>
        </w:rPr>
      </w:pPr>
      <w:proofErr w:type="gramStart"/>
      <w:r>
        <w:rPr>
          <w:rFonts w:ascii="Times New Roman" w:hAnsi="Times New Roman"/>
          <w:color w:val="000000"/>
          <w:sz w:val="24"/>
          <w:szCs w:val="24"/>
        </w:rPr>
        <w:t>г) знакомить руководителя или уполномоченное должностное лицо объекта контроля (далее - представитель объекта контроля) с копией приказа (распоряжения) и удостоверением на проведение выездной проверки (ревизии), с приказом (распоряжением)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w:t>
      </w:r>
      <w:proofErr w:type="gramEnd"/>
    </w:p>
    <w:p w:rsidR="007D4FA1" w:rsidRDefault="007D4FA1" w:rsidP="007D4FA1">
      <w:pPr>
        <w:widowControl w:val="0"/>
        <w:spacing w:after="0" w:line="240" w:lineRule="auto"/>
        <w:ind w:firstLine="540"/>
        <w:jc w:val="both"/>
        <w:rPr>
          <w:rFonts w:ascii="Times New Roman" w:hAnsi="Times New Roman"/>
          <w:sz w:val="24"/>
          <w:szCs w:val="24"/>
        </w:rPr>
      </w:pPr>
      <w:proofErr w:type="spellStart"/>
      <w:r>
        <w:rPr>
          <w:rFonts w:ascii="Times New Roman" w:hAnsi="Times New Roman"/>
          <w:color w:val="000000"/>
          <w:sz w:val="24"/>
          <w:szCs w:val="24"/>
        </w:rPr>
        <w:t>д</w:t>
      </w:r>
      <w:proofErr w:type="spellEnd"/>
      <w:r>
        <w:rPr>
          <w:rFonts w:ascii="Times New Roman" w:hAnsi="Times New Roman"/>
          <w:color w:val="000000"/>
          <w:sz w:val="24"/>
          <w:szCs w:val="24"/>
        </w:rPr>
        <w:t>) при выявлении факта совершения</w:t>
      </w:r>
      <w:r>
        <w:rPr>
          <w:rFonts w:ascii="Times New Roman" w:hAnsi="Times New Roman"/>
          <w:sz w:val="24"/>
          <w:szCs w:val="24"/>
        </w:rPr>
        <w:t xml:space="preserve">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12. </w:t>
      </w:r>
      <w:proofErr w:type="gramStart"/>
      <w:r>
        <w:rPr>
          <w:rFonts w:ascii="Times New Roman" w:hAnsi="Times New Roman"/>
          <w:sz w:val="24"/>
          <w:szCs w:val="24"/>
        </w:rPr>
        <w:t>Запросы о представлении информации, документов и материалов, предусмотренные настоящим Положением,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roofErr w:type="gramEnd"/>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13. Срок представления информации, документов и материалов устанавливается в запросе и исчисляется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запроса. При этом такой срок составляет не менее 3 рабочих дней.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14. 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15. Все документы, составляемые уполномоченными должностными лицами в рамках контрольного мероприятия, приобщаются к материалам контрольного мероприятия, учитываются и хранятся в установленном порядке.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16.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17.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меры принуждения к объекту встречной проверки не применяются.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18. Решение о проведении проверки, ревизии или обследования (за исключением случаев назначения обследования в рамках камеральных или выездных проверок, ревизий) оформляется приказом (распоряжением) главы администрации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19. Обследования могут проводиться в рамках камеральных и выездных проверок (ревизий) в соответствии с настоящим Положением.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20. Порядок составления и представления удостоверений на проведение выездной проверки (ревизии) устанавливается административным регламентом утвержденным постановлением администрации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21. Администрацией Приволжского муниципального образования в целях реализации настоящего Положения утверждаются правовые акты, устанавливающие распределение обязанностей, полномочий и ответственность должностных лиц, уполномоченных на проведение контроля в финансово-бюджетной сфере. Указанные акты должны обеспечивать исключение дублирования функций должностных лиц, а также условий для возникновения конфликта интересов.</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22.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утвержденным постановлением администрации Приволжского муниципального образования.</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widowControl w:val="0"/>
        <w:spacing w:after="0" w:line="240" w:lineRule="auto"/>
        <w:jc w:val="center"/>
        <w:outlineLvl w:val="1"/>
        <w:rPr>
          <w:rFonts w:ascii="Times New Roman" w:hAnsi="Times New Roman"/>
          <w:sz w:val="24"/>
          <w:szCs w:val="24"/>
        </w:rPr>
      </w:pPr>
      <w:bookmarkStart w:id="5" w:name="Par87"/>
      <w:bookmarkEnd w:id="5"/>
      <w:r>
        <w:rPr>
          <w:rFonts w:ascii="Times New Roman" w:hAnsi="Times New Roman"/>
          <w:sz w:val="24"/>
          <w:szCs w:val="24"/>
        </w:rPr>
        <w:t>II. Требования к планированию деятельности по контролю</w:t>
      </w:r>
    </w:p>
    <w:p w:rsidR="007D4FA1" w:rsidRDefault="007D4FA1" w:rsidP="007D4FA1">
      <w:pPr>
        <w:widowControl w:val="0"/>
        <w:spacing w:after="0" w:line="240" w:lineRule="auto"/>
        <w:jc w:val="center"/>
        <w:outlineLvl w:val="1"/>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23. Составление плана контрольных мероприятий осуществляется с соблюдением следующих условий: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соответствие параметров плана контрольных мероприятий показателям социально-экономического развития муниципального образования, обеспечение долгосрочной сбалансированности и устойчивости бюджетной системы, повышение качества управления муниципальными финансами;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обеспечение равномерности нагрузки на уполномоченных должностных лиц, принимающих участие в контрольных мероприятиях;</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в)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24. Отбор контрольных мероприятий при формировании плана контрольных мероприятий осуществляется исходя из следующих критериев:</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 и объемов бюджетных расходов;</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оценка состояния внутреннего финансового контроля и аудита в отношении объекта контроля, полученная в результате проведения уполномоченными должностными лицами анализа осуществления главными администраторами бюджетных средств внутреннего финансового контроля и внутреннего финансового аудита;</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в) длительность периода, прошедшего с момента проведения идентичного контрольного мероприятия  уполномоченными должностными лицами (в случае если указанный период превышает 3 года, данный критерий имеет наивысший приоритет);</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г) информация о наличии признаков нарушений, поступившая от граждан, организаций (учреждений),  должностных лиц органов местного самоуправления, главных администраторов доходов местного бюджета, а также выявленная по результатам анализа данных единой информационной системы в сфере закупок.</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25.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26. Формирование плана контрольных мероприятий внутреннего финансового контроля, осуществляемого уполномоченными должностными лицами, осуществляется с учетом информации о планируемых (проводимых) муниципальными органами </w:t>
      </w:r>
      <w:r>
        <w:rPr>
          <w:rFonts w:ascii="Times New Roman" w:hAnsi="Times New Roman"/>
          <w:sz w:val="24"/>
          <w:szCs w:val="24"/>
        </w:rPr>
        <w:lastRenderedPageBreak/>
        <w:t>идентичных контрольных мероприятиях в целях исключения дублирования деятельности по контролю.</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Под идентичным контрольным мероприятием в целях настоящего Положения понимается контрольное мероприятие, в рамках которого муниципальными органами проводятся (планируются к проведению) контрольные действия в отношении деятельности объекта контроля, которые могут быть проведены уполномоченными должностными лицами администрации Приволжского муниципального образования.</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widowControl w:val="0"/>
        <w:spacing w:after="0" w:line="240" w:lineRule="auto"/>
        <w:jc w:val="center"/>
        <w:outlineLvl w:val="1"/>
        <w:rPr>
          <w:rFonts w:ascii="Times New Roman" w:hAnsi="Times New Roman"/>
          <w:sz w:val="24"/>
          <w:szCs w:val="24"/>
        </w:rPr>
      </w:pPr>
      <w:bookmarkStart w:id="6" w:name="Par102"/>
      <w:bookmarkEnd w:id="6"/>
      <w:r>
        <w:rPr>
          <w:rFonts w:ascii="Times New Roman" w:hAnsi="Times New Roman"/>
          <w:sz w:val="24"/>
          <w:szCs w:val="24"/>
        </w:rPr>
        <w:t>III. Требования к проведению контрольных мероприятий</w:t>
      </w:r>
    </w:p>
    <w:p w:rsidR="007D4FA1" w:rsidRDefault="007D4FA1" w:rsidP="007D4FA1">
      <w:pPr>
        <w:widowControl w:val="0"/>
        <w:spacing w:after="0" w:line="240" w:lineRule="auto"/>
        <w:jc w:val="center"/>
        <w:outlineLvl w:val="1"/>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27.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28. </w:t>
      </w:r>
      <w:proofErr w:type="gramStart"/>
      <w:r>
        <w:rPr>
          <w:rFonts w:ascii="Times New Roman" w:hAnsi="Times New Roman"/>
          <w:sz w:val="24"/>
          <w:szCs w:val="24"/>
        </w:rPr>
        <w:t>Контрольное мероприятие проводится на основании (приказа) распоряжения главы администрации Приволжского муниципального образования о его назначении, в котором указываются,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перечень основных вопросов, подлежащих изучению в ходе проведения контрольного мероприятия.</w:t>
      </w:r>
      <w:proofErr w:type="gramEnd"/>
    </w:p>
    <w:p w:rsidR="007D4FA1" w:rsidRDefault="007D4FA1" w:rsidP="007D4FA1">
      <w:pPr>
        <w:widowControl w:val="0"/>
        <w:spacing w:after="0" w:line="240" w:lineRule="auto"/>
        <w:ind w:firstLine="540"/>
        <w:jc w:val="both"/>
        <w:rPr>
          <w:rFonts w:ascii="Times New Roman" w:hAnsi="Times New Roman"/>
          <w:color w:val="000000"/>
          <w:sz w:val="24"/>
          <w:szCs w:val="24"/>
        </w:rPr>
      </w:pPr>
      <w:r>
        <w:rPr>
          <w:rFonts w:ascii="Times New Roman" w:hAnsi="Times New Roman"/>
          <w:sz w:val="24"/>
          <w:szCs w:val="24"/>
        </w:rPr>
        <w:t>29. Решение о приостановлении проведения</w:t>
      </w:r>
      <w:r>
        <w:rPr>
          <w:rFonts w:ascii="Times New Roman" w:hAnsi="Times New Roman"/>
          <w:color w:val="000000"/>
          <w:sz w:val="24"/>
          <w:szCs w:val="24"/>
        </w:rPr>
        <w:t xml:space="preserve"> контрольного мероприятия принимается главой администрации Приволжского муниципального образования на основании мотивированного обращения руководителя проверочной (ревизионной) группы в соответствии с настоящим Положением. На время приостановления проведения контрольного мероприятия течение его срока прерывается.</w:t>
      </w:r>
    </w:p>
    <w:p w:rsidR="007D4FA1" w:rsidRDefault="007D4FA1" w:rsidP="007D4FA1">
      <w:pPr>
        <w:widowControl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30.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Положением.</w:t>
      </w:r>
    </w:p>
    <w:p w:rsidR="007D4FA1" w:rsidRDefault="007D4FA1" w:rsidP="007D4FA1">
      <w:pPr>
        <w:widowControl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31. Решение о приостановлении (возобновлении) проведения контрольного мероприятия оформляется приказом (распоряжением) главы администрации Приволжского муниципального образования. Копия решения о приостановлении (возобновлении) проведения контрольного мероприятия направляется в адрес объекта контроля.</w:t>
      </w:r>
    </w:p>
    <w:p w:rsidR="007D4FA1" w:rsidRDefault="007D4FA1" w:rsidP="007D4FA1">
      <w:pPr>
        <w:widowControl w:val="0"/>
        <w:spacing w:after="0" w:line="240" w:lineRule="auto"/>
        <w:jc w:val="center"/>
        <w:outlineLvl w:val="2"/>
        <w:rPr>
          <w:rFonts w:ascii="Times New Roman" w:hAnsi="Times New Roman"/>
          <w:sz w:val="24"/>
          <w:szCs w:val="24"/>
        </w:rPr>
      </w:pPr>
      <w:bookmarkStart w:id="7" w:name="Par110"/>
      <w:bookmarkEnd w:id="7"/>
      <w:r>
        <w:rPr>
          <w:rFonts w:ascii="Times New Roman" w:hAnsi="Times New Roman"/>
          <w:sz w:val="24"/>
          <w:szCs w:val="24"/>
        </w:rPr>
        <w:t>Проведение обследования</w:t>
      </w:r>
    </w:p>
    <w:p w:rsidR="007D4FA1" w:rsidRDefault="007D4FA1" w:rsidP="007D4FA1">
      <w:pPr>
        <w:widowControl w:val="0"/>
        <w:spacing w:after="0" w:line="240" w:lineRule="auto"/>
        <w:jc w:val="center"/>
        <w:outlineLvl w:val="2"/>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32. При проведении обследования осуществляются анализ и оценка состояния сферы деятельности объекта контроля, определенной приказом (распоряжением) главы администрации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33.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34.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35. По результатам проведения обследования оформляется заключение, которое подписывается уполномоченным должностным </w:t>
      </w:r>
      <w:proofErr w:type="gramStart"/>
      <w:r>
        <w:rPr>
          <w:rFonts w:ascii="Times New Roman" w:hAnsi="Times New Roman"/>
          <w:sz w:val="24"/>
          <w:szCs w:val="24"/>
        </w:rPr>
        <w:t>лицом</w:t>
      </w:r>
      <w:proofErr w:type="gramEnd"/>
      <w:r>
        <w:rPr>
          <w:rFonts w:ascii="Times New Roman" w:hAnsi="Times New Roman"/>
          <w:sz w:val="24"/>
          <w:szCs w:val="24"/>
        </w:rPr>
        <w:t xml:space="preserve"> проводившим контрольное мероприятие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 Положением.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36. Заключение и иные материалы обследования подлежат рассмотрению главой администрации Приволжского муниципального образования в течение 30 дней со дня подписания заключения.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37. По итогам рассмотрения заключения, подготовленного по результатам проведения обследования, глава администрации Приволжского муниципального образования  может назначить проведение выездной проверки (ревизии).</w:t>
      </w:r>
    </w:p>
    <w:p w:rsidR="007D4FA1" w:rsidRDefault="007D4FA1" w:rsidP="007D4FA1">
      <w:pPr>
        <w:widowControl w:val="0"/>
        <w:spacing w:after="0" w:line="240" w:lineRule="auto"/>
        <w:jc w:val="center"/>
        <w:outlineLvl w:val="2"/>
        <w:rPr>
          <w:rFonts w:ascii="Times New Roman" w:hAnsi="Times New Roman"/>
          <w:sz w:val="24"/>
          <w:szCs w:val="24"/>
        </w:rPr>
      </w:pPr>
      <w:bookmarkStart w:id="8" w:name="Par119"/>
      <w:bookmarkEnd w:id="8"/>
    </w:p>
    <w:p w:rsidR="007D4FA1" w:rsidRDefault="007D4FA1" w:rsidP="007D4FA1">
      <w:pPr>
        <w:widowControl w:val="0"/>
        <w:spacing w:after="0" w:line="240" w:lineRule="auto"/>
        <w:jc w:val="center"/>
        <w:outlineLvl w:val="2"/>
        <w:rPr>
          <w:rFonts w:ascii="Times New Roman" w:hAnsi="Times New Roman"/>
          <w:sz w:val="24"/>
          <w:szCs w:val="24"/>
        </w:rPr>
      </w:pPr>
      <w:r>
        <w:rPr>
          <w:rFonts w:ascii="Times New Roman" w:hAnsi="Times New Roman"/>
          <w:sz w:val="24"/>
          <w:szCs w:val="24"/>
        </w:rPr>
        <w:t>Проведение камеральной проверки</w:t>
      </w:r>
    </w:p>
    <w:p w:rsidR="007D4FA1" w:rsidRDefault="007D4FA1" w:rsidP="007D4FA1">
      <w:pPr>
        <w:widowControl w:val="0"/>
        <w:spacing w:after="0" w:line="240" w:lineRule="auto"/>
        <w:jc w:val="center"/>
        <w:outlineLvl w:val="2"/>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38. Камеральная проверка проводится по месту нахождения администрации Приволжского муниципального образования, в том числе на основании бюджетной (бухгалтерской) отчетности и иных документов, представленных по запросам уполномоченных должностных лиц, а также информации, документов и материалов, полученных в ходе встречных проверок.</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39. Камеральная проверка проводится должностным лицом, указанным в </w:t>
      </w:r>
      <w:hyperlink r:id="rId13" w:anchor="Par56" w:history="1">
        <w:r>
          <w:rPr>
            <w:rStyle w:val="a5"/>
            <w:rFonts w:ascii="Times New Roman" w:hAnsi="Times New Roman"/>
            <w:color w:val="auto"/>
            <w:sz w:val="24"/>
            <w:szCs w:val="24"/>
            <w:u w:val="none"/>
          </w:rPr>
          <w:t>пункте 9</w:t>
        </w:r>
      </w:hyperlink>
      <w:r>
        <w:rPr>
          <w:rFonts w:ascii="Times New Roman" w:hAnsi="Times New Roman"/>
          <w:sz w:val="24"/>
          <w:szCs w:val="24"/>
        </w:rPr>
        <w:t xml:space="preserve"> настоящего Положения, в течение 30 рабочих дней со дня получения от объекта контроля информации, документов и материалов, представленных по запросу.</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40. При проведении камеральной проверки в срок ее проведения не засчитываются периоды времени </w:t>
      </w:r>
      <w:proofErr w:type="gramStart"/>
      <w:r>
        <w:rPr>
          <w:rFonts w:ascii="Times New Roman" w:hAnsi="Times New Roman"/>
          <w:sz w:val="24"/>
          <w:szCs w:val="24"/>
        </w:rPr>
        <w:t>с даты отправки</w:t>
      </w:r>
      <w:proofErr w:type="gramEnd"/>
      <w:r>
        <w:rPr>
          <w:rFonts w:ascii="Times New Roman" w:hAnsi="Times New Roman"/>
          <w:sz w:val="24"/>
          <w:szCs w:val="24"/>
        </w:rPr>
        <w:t xml:space="preserve"> уполномоченными должностными лицами запроса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41. При проведении камеральных проверок по решению руководителя проверочной (ревизионной) группы может быть проведено обследование.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42.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43.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Положением.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44. Объект контроля вправе представить письменные возражения на акт, оформленный по результатам камеральной проверки, в течение 5 рабочих дней со дня получения акта. Письменные возражения объекта контроля проверки приобщаются к материалам проверки.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45. Материалы камеральной проверки подлежат главой администрации Приволжского муниципального образования в течение 30 дней со дня подписания акта.</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46. По результатам рассмотрения акта и иных материалов камеральной проверки глава администрации Приволжского муниципального образования принимает решение: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о применении мер принуждения, к которым в целях настоящего Положения относятся представления, предписания, о направлении уведомления о применении бюджетных мер принуждения;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об отсутствии оснований для применения мер принуждения;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в) о проведении выездной проверки (ревизии).</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widowControl w:val="0"/>
        <w:spacing w:after="0" w:line="240" w:lineRule="auto"/>
        <w:jc w:val="center"/>
        <w:outlineLvl w:val="2"/>
        <w:rPr>
          <w:rFonts w:ascii="Times New Roman" w:hAnsi="Times New Roman"/>
          <w:sz w:val="24"/>
          <w:szCs w:val="24"/>
        </w:rPr>
      </w:pPr>
      <w:bookmarkStart w:id="9" w:name="Par134"/>
      <w:bookmarkEnd w:id="9"/>
      <w:r>
        <w:rPr>
          <w:rFonts w:ascii="Times New Roman" w:hAnsi="Times New Roman"/>
          <w:sz w:val="24"/>
          <w:szCs w:val="24"/>
        </w:rPr>
        <w:t>Проведение выездной проверки (ревизии)</w:t>
      </w:r>
    </w:p>
    <w:p w:rsidR="007D4FA1" w:rsidRDefault="007D4FA1" w:rsidP="007D4FA1">
      <w:pPr>
        <w:widowControl w:val="0"/>
        <w:spacing w:after="0" w:line="240" w:lineRule="auto"/>
        <w:jc w:val="center"/>
        <w:outlineLvl w:val="2"/>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47. Выездная проверка (ревизия) проводится по месту нахождения объекта контроля.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48.Срок проведения выездной проверки (ревизии) уполномоченными должностными лицами составляет не более 40 рабочих дней.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49.Глава администрации Приволжского муниципального образования может продлить срок проведения выездной проверки (ревизии) в отношении контрольного мероприятия, проводимого уполномоченными должностными лицами, не более чем на 20 рабочих дней на основании мотивированного обращения руководителя проверочной (ревизионной) группы.</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50. 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w:t>
      </w:r>
      <w:r>
        <w:rPr>
          <w:rFonts w:ascii="Times New Roman" w:hAnsi="Times New Roman"/>
          <w:sz w:val="24"/>
          <w:szCs w:val="24"/>
        </w:rPr>
        <w:lastRenderedPageBreak/>
        <w:t>проведении выездной проверки (ревизии), руководитель проверочной (ревизионной) группы составляет акт по форме, утверждаемой администрацией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51. </w:t>
      </w:r>
      <w:proofErr w:type="gramStart"/>
      <w:r>
        <w:rPr>
          <w:rFonts w:ascii="Times New Roman" w:hAnsi="Times New Roman"/>
          <w:sz w:val="24"/>
          <w:szCs w:val="24"/>
        </w:rPr>
        <w:t>В случае обнаружения подделок, подлогов, хищений, злоупотреблений и при необходимости пресечения данных противоправных действий руководитель проверочной (ревизионной) группы изымает необходимые документы и материалы с учетом ограничений, установленных законодательством Российской Федерации, оставляет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 служебные помещения, склады и</w:t>
      </w:r>
      <w:proofErr w:type="gramEnd"/>
      <w:r>
        <w:rPr>
          <w:rFonts w:ascii="Times New Roman" w:hAnsi="Times New Roman"/>
          <w:sz w:val="24"/>
          <w:szCs w:val="24"/>
        </w:rPr>
        <w:t xml:space="preserve"> архивы. Форма акта изъятия утверждается администрацией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52. Глава администрации Приволжского муниципального образования на основании мотивированного обращения руководителя проверочной (ревизионной) группы может назначить:</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проведение обследования;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проведение встречной проверки.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Лица и организации, в отношении которых проводится встречная проверка, обязаны представить по запросу (требованию) уполномоченных должностных лиц, информацию, документы и материалы, относящиеся к тематике выездной проверки (ревизии).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53. По результатам обследования оформляется заключение, которое прилагается к материалам выездной проверки (ревизии).</w:t>
      </w:r>
    </w:p>
    <w:p w:rsidR="007D4FA1" w:rsidRDefault="007D4FA1" w:rsidP="007D4FA1">
      <w:pPr>
        <w:widowControl w:val="0"/>
        <w:spacing w:after="0" w:line="240" w:lineRule="auto"/>
        <w:ind w:firstLine="540"/>
        <w:jc w:val="both"/>
        <w:rPr>
          <w:rFonts w:ascii="Times New Roman" w:hAnsi="Times New Roman"/>
          <w:sz w:val="24"/>
          <w:szCs w:val="24"/>
        </w:rPr>
      </w:pPr>
      <w:bookmarkStart w:id="10" w:name="Par146"/>
      <w:bookmarkEnd w:id="10"/>
      <w:r>
        <w:rPr>
          <w:rFonts w:ascii="Times New Roman" w:hAnsi="Times New Roman"/>
          <w:sz w:val="24"/>
          <w:szCs w:val="24"/>
        </w:rPr>
        <w:t xml:space="preserve">54. В ходе выездной проверки (ревизии) проводятся контрольные действия по документальному и фактическому изучению деятельности объекта контроля. </w:t>
      </w:r>
      <w:proofErr w:type="gramStart"/>
      <w:r>
        <w:rPr>
          <w:rFonts w:ascii="Times New Roman" w:hAnsi="Times New Roman"/>
          <w:sz w:val="24"/>
          <w:szCs w:val="24"/>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Pr>
          <w:rFonts w:ascii="Times New Roman" w:hAnsi="Times New Roman"/>
          <w:sz w:val="24"/>
          <w:szCs w:val="24"/>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55</w:t>
      </w:r>
      <w:r>
        <w:rPr>
          <w:rFonts w:ascii="Times New Roman" w:hAnsi="Times New Roman"/>
          <w:color w:val="FF0000"/>
          <w:sz w:val="24"/>
          <w:szCs w:val="24"/>
        </w:rPr>
        <w:t xml:space="preserve">. </w:t>
      </w:r>
      <w:r>
        <w:rPr>
          <w:rFonts w:ascii="Times New Roman" w:hAnsi="Times New Roman"/>
          <w:sz w:val="24"/>
          <w:szCs w:val="24"/>
        </w:rPr>
        <w:t>Проведение выездной проверки (ревизии) может быть приостановлено Главой администрации Приволжского муниципального образования на основании мотивированного обращения руководителя проверочной (ревизионной) группы:</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на период проведения встречной проверки и (или) обследования;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в) на период организации и проведения экспертиз;</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г) на период рассмотрения запросов, направленных в компетентные государственные (муниципальные) органы;</w:t>
      </w:r>
    </w:p>
    <w:p w:rsidR="007D4FA1" w:rsidRDefault="007D4FA1" w:rsidP="007D4FA1">
      <w:pPr>
        <w:widowControl w:val="0"/>
        <w:spacing w:after="0" w:line="240" w:lineRule="auto"/>
        <w:ind w:firstLine="540"/>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в случае непредставления объектом контроля информации, документов и материалов, и (или) представления неполного комплекта </w:t>
      </w:r>
      <w:proofErr w:type="spellStart"/>
      <w:r>
        <w:rPr>
          <w:rFonts w:ascii="Times New Roman" w:hAnsi="Times New Roman"/>
          <w:sz w:val="24"/>
          <w:szCs w:val="24"/>
        </w:rPr>
        <w:t>истребуемой</w:t>
      </w:r>
      <w:proofErr w:type="spellEnd"/>
      <w:r>
        <w:rPr>
          <w:rFonts w:ascii="Times New Roman" w:hAnsi="Times New Roman"/>
          <w:sz w:val="24"/>
          <w:szCs w:val="24"/>
        </w:rP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е) при необходимости обследования имущества и (или) документов, находящихся не по месту нахождения объекта контроля.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56. На время приостановления проведения выездной проверки (ревизии) течение ее срока прерывается.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57. Глава администрации Приволжского муниципального образования,  принявший </w:t>
      </w:r>
      <w:r>
        <w:rPr>
          <w:rFonts w:ascii="Times New Roman" w:hAnsi="Times New Roman"/>
          <w:sz w:val="24"/>
          <w:szCs w:val="24"/>
        </w:rPr>
        <w:lastRenderedPageBreak/>
        <w:t>решение о приостановлении проведения выездной проверки (ревизии), в течение 3 рабочих дней со дня его принятия: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письменно извещает объект контроля о приостановлении проведения проверки и о причинах приостановления;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может принять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58. Глава администрации Приволжского муниципального образования в течение 3 рабочих дней со дня получения сведений об устранении причин приостановления выездной проверки (ревизии):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принимает решение о возобновлении проведения выездной проверки (ревизии);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информирует о возобновлении проведения выездной проверки (ревизии) объект контроля.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59. После окончания контрольных действий, предусмотренных </w:t>
      </w:r>
      <w:hyperlink r:id="rId14" w:anchor="Par146" w:history="1">
        <w:r>
          <w:rPr>
            <w:rStyle w:val="a5"/>
            <w:rFonts w:ascii="Times New Roman" w:hAnsi="Times New Roman"/>
            <w:color w:val="auto"/>
            <w:sz w:val="24"/>
            <w:szCs w:val="24"/>
            <w:u w:val="none"/>
          </w:rPr>
          <w:t>пунктом 54</w:t>
        </w:r>
      </w:hyperlink>
      <w:r>
        <w:rPr>
          <w:rFonts w:ascii="Times New Roman" w:hAnsi="Times New Roman"/>
          <w:sz w:val="24"/>
          <w:szCs w:val="24"/>
        </w:rPr>
        <w:t xml:space="preserve"> настоящего Положения,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выездной проверки.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60.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61.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62.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Положением.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63. Объект контроля вправе представить письменные возражения на акт выездной проверки (ревизии) в течение 5 рабочих дней со дня его получения. Письменные возражения объекта контроля прилагаются к материалам выездной проверки (ревизии).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64. Акт и иные материалы выездной проверки (ревизии) подлежат рассмотрению Главы администрации Приволжского муниципального образования в течение 30 дней со дня подписания акта.</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65. По результатам рассмотрения акта и иных материалов выездной проверки (ревизии) Глава администрации Приволжского муниципального образования принимает решение: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а) о применении мер принуждения;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об отсутствии оснований для применения мер принуждения;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в) о назначении внеплановой выездной проверки (ревизии) при представлении объектом контроля письменных возражений, а также при представлении объектом контроля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widowControl w:val="0"/>
        <w:spacing w:after="0" w:line="240" w:lineRule="auto"/>
        <w:jc w:val="center"/>
        <w:outlineLvl w:val="2"/>
        <w:rPr>
          <w:rFonts w:ascii="Times New Roman" w:hAnsi="Times New Roman"/>
          <w:sz w:val="24"/>
          <w:szCs w:val="24"/>
        </w:rPr>
      </w:pPr>
      <w:bookmarkStart w:id="11" w:name="Par172"/>
      <w:bookmarkEnd w:id="11"/>
      <w:r>
        <w:rPr>
          <w:rFonts w:ascii="Times New Roman" w:hAnsi="Times New Roman"/>
          <w:sz w:val="24"/>
          <w:szCs w:val="24"/>
        </w:rPr>
        <w:t>Реализация результатов проведения контрольных мероприятий</w:t>
      </w:r>
    </w:p>
    <w:p w:rsidR="007D4FA1" w:rsidRDefault="007D4FA1" w:rsidP="007D4FA1">
      <w:pPr>
        <w:widowControl w:val="0"/>
        <w:spacing w:after="0" w:line="240" w:lineRule="auto"/>
        <w:jc w:val="center"/>
        <w:outlineLvl w:val="2"/>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66. При осуществлении полномочий по внутреннему муниципальному финансовому контролю в сфере бюджетных правоотношений уполномоченные должностные лица направляют:</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 представления, содержащие обязательную для рассмотрения информацию о выявленных нарушениях бюджетного законодательства Российской Федерации и иных </w:t>
      </w:r>
      <w:r>
        <w:rPr>
          <w:rFonts w:ascii="Times New Roman" w:hAnsi="Times New Roman"/>
          <w:sz w:val="24"/>
          <w:szCs w:val="24"/>
        </w:rPr>
        <w:lastRenderedPageBreak/>
        <w:t>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б) предписания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о возмещении ущерба, причиненного такими нарушениями муниципальному образованию;</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в) уведомления о применении бюджетных мер принуждения.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67. При осуществлении внутреннего муниципального финансового контроля в отношении закупок для обеспечения муниципальных нужд Приволжского муниципального образования, уполномоченные должностные лица направляют предписания об устранении нарушений законодательства Российской Федерации и иных нормативных правовых актов о контрактной системе в сфере закупок. Указанные нарушения подлежат устранению в срок, установленный в предписании.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68. При установлении по результатам </w:t>
      </w:r>
      <w:proofErr w:type="gramStart"/>
      <w:r>
        <w:rPr>
          <w:rFonts w:ascii="Times New Roman" w:hAnsi="Times New Roman"/>
          <w:sz w:val="24"/>
          <w:szCs w:val="24"/>
        </w:rPr>
        <w:t>проведения контрольного мероприятия нарушений бюджетного законодательства Российской Федерации</w:t>
      </w:r>
      <w:proofErr w:type="gramEnd"/>
      <w:r>
        <w:rPr>
          <w:rFonts w:ascii="Times New Roman" w:hAnsi="Times New Roman"/>
          <w:sz w:val="24"/>
          <w:szCs w:val="24"/>
        </w:rPr>
        <w:t xml:space="preserve"> Глава администрации Приволжского муниципального образования направляет уведомление о применении бюджетной меры (бюджетных мер) принуждения.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69. Представления и предписания в течение 30 рабочих дней со дня принятия решения о применении бюджетной меры (бюджетных мер) принуждения вручаются (направляются) представителю объекта контроля в соответствии с настоящим Положением.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70. Отмена представлений и предписаний уполномоченных должностных лиц осуществляется в судебном порядке.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71. Должностные лица, принимающие участие в контрольных мероприятиях, осуществляют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исполнением объектами контроля представлений и предписаний. В случае неисполнения представления и (или) </w:t>
      </w:r>
      <w:proofErr w:type="gramStart"/>
      <w:r>
        <w:rPr>
          <w:rFonts w:ascii="Times New Roman" w:hAnsi="Times New Roman"/>
          <w:sz w:val="24"/>
          <w:szCs w:val="24"/>
        </w:rPr>
        <w:t>предписания</w:t>
      </w:r>
      <w:proofErr w:type="gramEnd"/>
      <w:r>
        <w:rPr>
          <w:rFonts w:ascii="Times New Roman" w:hAnsi="Times New Roman"/>
          <w:sz w:val="24"/>
          <w:szCs w:val="24"/>
        </w:rPr>
        <w:t xml:space="preserve"> уполномоченные должностные лица применяют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72. В случае неисполнения предписания о возмещении ущерба, причиненного нарушением бюджетного законодательства Российской Федерации и иных нормативных правовых актов, регулирующих бюджетные правоотношения, уполномоченные должностные лица обеспечивают направление в суд искового заявления о возмещении объектом контроля, должностными лицами которого допущено указанное нарушение, ущерба, причиненного Приволжского муниципальному образованию.</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73. В случае выявления обстоятельств и фактов, свидетельствующих о признаках нарушений, относящихся к компетенции другого государственного органа (должностного лица), такие материалы направляются для рассмотрения в порядке, установленном законодательством Российской Федерации.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74. Формы и требования к содержанию представлений и предписаний, уведомлений о применении бюджетных мер принуждения, иных документов, предусмотренных настоящим Положением, устанавливаются администрацией Приволжского муниципального образования.</w:t>
      </w:r>
    </w:p>
    <w:p w:rsidR="007D4FA1" w:rsidRDefault="007D4FA1" w:rsidP="007D4FA1">
      <w:pPr>
        <w:widowControl w:val="0"/>
        <w:spacing w:after="0" w:line="240" w:lineRule="auto"/>
        <w:jc w:val="both"/>
        <w:rPr>
          <w:rFonts w:ascii="Times New Roman" w:hAnsi="Times New Roman"/>
          <w:sz w:val="24"/>
          <w:szCs w:val="24"/>
        </w:rPr>
      </w:pPr>
    </w:p>
    <w:p w:rsidR="007D4FA1" w:rsidRDefault="007D4FA1" w:rsidP="007D4FA1">
      <w:pPr>
        <w:widowControl w:val="0"/>
        <w:spacing w:after="0" w:line="240" w:lineRule="auto"/>
        <w:jc w:val="center"/>
        <w:outlineLvl w:val="1"/>
        <w:rPr>
          <w:rFonts w:ascii="Times New Roman" w:hAnsi="Times New Roman"/>
          <w:sz w:val="24"/>
          <w:szCs w:val="24"/>
        </w:rPr>
      </w:pPr>
      <w:bookmarkStart w:id="12" w:name="Par190"/>
      <w:bookmarkEnd w:id="12"/>
      <w:r>
        <w:rPr>
          <w:rFonts w:ascii="Times New Roman" w:hAnsi="Times New Roman"/>
          <w:sz w:val="24"/>
          <w:szCs w:val="24"/>
        </w:rPr>
        <w:t>IV. Требования к составлению и представлению отчетности</w:t>
      </w:r>
    </w:p>
    <w:p w:rsidR="007D4FA1" w:rsidRDefault="007D4FA1" w:rsidP="007D4FA1">
      <w:pPr>
        <w:widowControl w:val="0"/>
        <w:spacing w:after="0" w:line="240" w:lineRule="auto"/>
        <w:jc w:val="center"/>
        <w:rPr>
          <w:rFonts w:ascii="Times New Roman" w:hAnsi="Times New Roman"/>
          <w:sz w:val="24"/>
          <w:szCs w:val="24"/>
        </w:rPr>
      </w:pPr>
      <w:r>
        <w:rPr>
          <w:rFonts w:ascii="Times New Roman" w:hAnsi="Times New Roman"/>
          <w:sz w:val="24"/>
          <w:szCs w:val="24"/>
        </w:rPr>
        <w:t>о результатах проведения контрольных мероприятий</w:t>
      </w:r>
    </w:p>
    <w:p w:rsidR="007D4FA1" w:rsidRDefault="007D4FA1" w:rsidP="007D4FA1">
      <w:pPr>
        <w:widowControl w:val="0"/>
        <w:spacing w:after="0" w:line="240" w:lineRule="auto"/>
        <w:jc w:val="center"/>
        <w:rPr>
          <w:rFonts w:ascii="Times New Roman" w:hAnsi="Times New Roman"/>
          <w:sz w:val="24"/>
          <w:szCs w:val="24"/>
        </w:rPr>
      </w:pP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75. 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w:t>
      </w:r>
      <w:proofErr w:type="gramStart"/>
      <w:r>
        <w:rPr>
          <w:rFonts w:ascii="Times New Roman" w:hAnsi="Times New Roman"/>
          <w:sz w:val="24"/>
          <w:szCs w:val="24"/>
        </w:rPr>
        <w:t>мероприятий</w:t>
      </w:r>
      <w:proofErr w:type="gramEnd"/>
      <w:r>
        <w:rPr>
          <w:rFonts w:ascii="Times New Roman" w:hAnsi="Times New Roman"/>
          <w:sz w:val="24"/>
          <w:szCs w:val="24"/>
        </w:rPr>
        <w:t xml:space="preserve"> уполномоченные должностные лица составляет отчет (далее - </w:t>
      </w:r>
      <w:r>
        <w:rPr>
          <w:rFonts w:ascii="Times New Roman" w:hAnsi="Times New Roman"/>
          <w:sz w:val="24"/>
          <w:szCs w:val="24"/>
        </w:rPr>
        <w:lastRenderedPageBreak/>
        <w:t>отчет) по форме, утверждаемой администрацией Приволжского муниципального образования.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76. В состав отчета включаются формы отчетов о результатах проведения контрольных мероприятий (далее - единые формы отчетов) и пояснительная записка.</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77. В единых формах отчетов отражаются данные о результатах проведения контрольных мероприятий, которые группируются по темам контрольных мероприятий, проверенным объектам контроля и проверяемым периодам.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78. К результатам проведения контрольных мероприятий, подлежащим обязательному раскрытию в единых формах отчетов, относятся (если иное не установлено нормативными правовыми актами):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-количество материалов, направленных в правоохранительные органы, и сумма предполагаемого ущерба по видам нарушений;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количество направленных и исполненных (неисполненных) уведомлений о применении бюджетных мер принуждения;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объем проверенных средств местного бюджета;</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количество поданных и (или) удовлетворенных жалоб (исков) на решения уполномоченных должностных лиц, в рамках осуществленных ими контрольных мероприятий.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79. В пояснительной записке приводятся сведения об основных направлениях контрольной деятельности, включая:</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 - количество должностных лиц, осуществляющих деятельность по контролю по каждому направлению контрольной деятельности;</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меры по повышению их квалификации, обеспеченность ресурсами (трудовыми, материальными и финансовыми), основными фондами и их техническое состояние;</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сведения о затратах на проведение контрольных мероприятий;</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иную информацию о событиях, оказавших существенное влияние на осуществление деятельности по контролю, не нашедшую отражения в единых формах отчетов.</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80. Отчет подписывается всеми уполномоченными должностными лицами и представляется главе муниципального образования в срок до 1 апреля года, следующего </w:t>
      </w:r>
      <w:proofErr w:type="gramStart"/>
      <w:r>
        <w:rPr>
          <w:rFonts w:ascii="Times New Roman" w:hAnsi="Times New Roman"/>
          <w:sz w:val="24"/>
          <w:szCs w:val="24"/>
        </w:rPr>
        <w:t>за</w:t>
      </w:r>
      <w:proofErr w:type="gramEnd"/>
      <w:r>
        <w:rPr>
          <w:rFonts w:ascii="Times New Roman" w:hAnsi="Times New Roman"/>
          <w:sz w:val="24"/>
          <w:szCs w:val="24"/>
        </w:rPr>
        <w:t xml:space="preserve"> отчетным.</w:t>
      </w:r>
    </w:p>
    <w:p w:rsidR="007D4FA1" w:rsidRDefault="007D4FA1" w:rsidP="007D4FA1">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81. Результаты проведения контрольных мероприятий размещаются на официальном сайте администрации Приволжского муниципального образования в информационно-телекоммуникационной сети Интернет, а также в единой информационной системе в сфере закупок в порядке, установленном законодательством Российской Федерации.</w:t>
      </w:r>
    </w:p>
    <w:p w:rsidR="006D4C1A" w:rsidRDefault="006D4C1A"/>
    <w:sectPr w:rsidR="006D4C1A" w:rsidSect="006D4C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42207"/>
    <w:multiLevelType w:val="hybridMultilevel"/>
    <w:tmpl w:val="AFC22038"/>
    <w:lvl w:ilvl="0" w:tplc="6FC699B8">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4FA1"/>
    <w:rsid w:val="0001731B"/>
    <w:rsid w:val="00402043"/>
    <w:rsid w:val="005C6D10"/>
    <w:rsid w:val="006D4C1A"/>
    <w:rsid w:val="007D4FA1"/>
    <w:rsid w:val="00CF2FA9"/>
    <w:rsid w:val="00D22A27"/>
    <w:rsid w:val="00F23F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FA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4FA1"/>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7D4FA1"/>
    <w:pPr>
      <w:ind w:left="708"/>
    </w:pPr>
    <w:rPr>
      <w:rFonts w:eastAsia="Calibri"/>
      <w:lang w:eastAsia="en-US"/>
    </w:rPr>
  </w:style>
  <w:style w:type="character" w:styleId="a5">
    <w:name w:val="Hyperlink"/>
    <w:basedOn w:val="a0"/>
    <w:uiPriority w:val="99"/>
    <w:semiHidden/>
    <w:unhideWhenUsed/>
    <w:rsid w:val="007D4FA1"/>
    <w:rPr>
      <w:color w:val="0000FF"/>
      <w:u w:val="single"/>
    </w:rPr>
  </w:style>
  <w:style w:type="paragraph" w:styleId="a6">
    <w:name w:val="Balloon Text"/>
    <w:basedOn w:val="a"/>
    <w:link w:val="a7"/>
    <w:uiPriority w:val="99"/>
    <w:semiHidden/>
    <w:unhideWhenUsed/>
    <w:rsid w:val="007D4FA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D4FA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667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C272C72DF9AC0BC3CC3A27310F51468C41530C5EB792169BB7B5520E8A3FFACA177EFC0A449E1BC2vAH" TargetMode="External"/><Relationship Id="rId13" Type="http://schemas.openxmlformats.org/officeDocument/2006/relationships/hyperlink" Target="file:///J:\&#1087;&#1086;&#1089;&#1090;&#1072;&#1085;&#1086;&#1074;&#1083;&#1077;&#1085;&#1080;&#1103;\2014\&#8470;%2018%20&#1074;&#1085;&#1091;&#1090;&#1088;&#1077;&#1085;&#1085;&#1080;&#1081;%20&#1092;&#1080;&#1085;&#1072;&#1085;&#1089;&#1086;&#1074;&#1099;&#1081;%20&#1082;&#1086;&#1085;&#1090;&#1088;&#1086;&#1083;&#1100;.docx" TargetMode="External"/><Relationship Id="rId3" Type="http://schemas.openxmlformats.org/officeDocument/2006/relationships/settings" Target="settings.xml"/><Relationship Id="rId7" Type="http://schemas.openxmlformats.org/officeDocument/2006/relationships/hyperlink" Target="consultantplus://offline/ref=45C272C72DF9AC0BC3CC3A27310F51468C41530C5EB792169BB7B5520E8A3FFACA177EFC0A449D10C2v3H" TargetMode="External"/><Relationship Id="rId12" Type="http://schemas.openxmlformats.org/officeDocument/2006/relationships/hyperlink" Target="file:///J:\&#1087;&#1086;&#1089;&#1090;&#1072;&#1085;&#1086;&#1074;&#1083;&#1077;&#1085;&#1080;&#1103;\2014\&#8470;%2018%20&#1074;&#1085;&#1091;&#1090;&#1088;&#1077;&#1085;&#1085;&#1080;&#1081;%20&#1092;&#1080;&#1085;&#1072;&#1085;&#1089;&#1086;&#1074;&#1099;&#1081;%20&#1082;&#1086;&#1085;&#1090;&#1088;&#1086;&#1083;&#1100;.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5C272C72DF9AC0BC3CC3A27310F51468C405C0554B892169BB7B5520E8A3FFACA177EFE0D46C9v8H" TargetMode="External"/><Relationship Id="rId11" Type="http://schemas.openxmlformats.org/officeDocument/2006/relationships/hyperlink" Target="file:///J:\&#1087;&#1086;&#1089;&#1090;&#1072;&#1085;&#1086;&#1074;&#1083;&#1077;&#1085;&#1080;&#1103;\2014\&#8470;%2018%20&#1074;&#1085;&#1091;&#1090;&#1088;&#1077;&#1085;&#1085;&#1080;&#1081;%20&#1092;&#1080;&#1085;&#1072;&#1085;&#1089;&#1086;&#1074;&#1099;&#1081;%20&#1082;&#1086;&#1085;&#1090;&#1088;&#1086;&#1083;&#1100;.docx"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file:///J:\&#1087;&#1086;&#1089;&#1090;&#1072;&#1085;&#1086;&#1074;&#1083;&#1077;&#1085;&#1080;&#1103;\2014\&#8470;%2018%20&#1074;&#1085;&#1091;&#1090;&#1088;&#1077;&#1085;&#1085;&#1080;&#1081;%20&#1092;&#1080;&#1085;&#1072;&#1085;&#1089;&#1086;&#1074;&#1099;&#1081;%20&#1082;&#1086;&#1085;&#1090;&#1088;&#1086;&#1083;&#1100;.docx" TargetMode="External"/><Relationship Id="rId4" Type="http://schemas.openxmlformats.org/officeDocument/2006/relationships/webSettings" Target="webSettings.xml"/><Relationship Id="rId9" Type="http://schemas.openxmlformats.org/officeDocument/2006/relationships/hyperlink" Target="consultantplus://offline/ref=45C272C72DF9AC0BC3CC3A27310F51468C41530C5EB792169BB7B5520EC8vAH" TargetMode="External"/><Relationship Id="rId14" Type="http://schemas.openxmlformats.org/officeDocument/2006/relationships/hyperlink" Target="file:///J:\&#1087;&#1086;&#1089;&#1090;&#1072;&#1085;&#1086;&#1074;&#1083;&#1077;&#1085;&#1080;&#1103;\2014\&#8470;%2018%20&#1074;&#1085;&#1091;&#1090;&#1088;&#1077;&#1085;&#1085;&#1080;&#1081;%20&#1092;&#1080;&#1085;&#1072;&#1085;&#1089;&#1086;&#1074;&#1099;&#1081;%20&#1082;&#1086;&#1085;&#1090;&#1088;&#1086;&#1083;&#110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5259</Words>
  <Characters>29982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2014-11-10T06:46:00Z</dcterms:created>
  <dcterms:modified xsi:type="dcterms:W3CDTF">2014-11-10T07:18:00Z</dcterms:modified>
</cp:coreProperties>
</file>